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000" w:firstRow="0" w:lastRow="0" w:firstColumn="0" w:lastColumn="0" w:noHBand="0" w:noVBand="0"/>
      </w:tblPr>
      <w:tblGrid>
        <w:gridCol w:w="2628"/>
        <w:gridCol w:w="7092"/>
      </w:tblGrid>
      <w:tr w:rsidR="00D00C61" w:rsidRPr="00FA70F8" w14:paraId="13224D57" w14:textId="77777777">
        <w:tc>
          <w:tcPr>
            <w:tcW w:w="2628" w:type="dxa"/>
          </w:tcPr>
          <w:p w14:paraId="19EF5B41" w14:textId="77777777" w:rsidR="00D00C61" w:rsidRPr="00FA70F8" w:rsidRDefault="00D00C61">
            <w:pPr>
              <w:rPr>
                <w:rFonts w:ascii="Book Antiqua" w:hAnsi="Book Antiqua"/>
                <w:b/>
              </w:rPr>
            </w:pPr>
            <w:r w:rsidRPr="00FA70F8">
              <w:object w:dxaOrig="2244" w:dyaOrig="1434" w14:anchorId="4D509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74.35pt" o:ole="" fillcolor="window">
                  <v:imagedata r:id="rId7" o:title=""/>
                </v:shape>
                <o:OLEObject Type="Embed" ProgID="Unknown" ShapeID="_x0000_i1025" DrawAspect="Content" ObjectID="_1785416207" r:id="rId8">
                  <o:FieldCodes>\* MERGEFORMAT</o:FieldCodes>
                </o:OLEObject>
              </w:object>
            </w:r>
          </w:p>
        </w:tc>
        <w:tc>
          <w:tcPr>
            <w:tcW w:w="7092" w:type="dxa"/>
          </w:tcPr>
          <w:p w14:paraId="0E8C9B4B" w14:textId="77777777" w:rsidR="00D00C61" w:rsidRPr="00FA70F8" w:rsidRDefault="00D00C61">
            <w:pPr>
              <w:jc w:val="right"/>
              <w:rPr>
                <w:b/>
                <w:sz w:val="16"/>
              </w:rPr>
            </w:pPr>
          </w:p>
          <w:p w14:paraId="432E3515" w14:textId="3C935437" w:rsidR="00D00C61" w:rsidRPr="00FA70F8" w:rsidRDefault="00D00C61">
            <w:pPr>
              <w:jc w:val="right"/>
              <w:rPr>
                <w:b/>
                <w:sz w:val="36"/>
              </w:rPr>
            </w:pPr>
            <w:r w:rsidRPr="00FA70F8">
              <w:rPr>
                <w:b/>
                <w:sz w:val="36"/>
              </w:rPr>
              <w:t>20</w:t>
            </w:r>
            <w:r w:rsidR="00B2303B">
              <w:rPr>
                <w:b/>
                <w:sz w:val="36"/>
              </w:rPr>
              <w:t>2</w:t>
            </w:r>
            <w:r w:rsidR="008037EE">
              <w:rPr>
                <w:b/>
                <w:sz w:val="36"/>
              </w:rPr>
              <w:t>5</w:t>
            </w:r>
            <w:r w:rsidRPr="00FA70F8">
              <w:rPr>
                <w:b/>
                <w:sz w:val="36"/>
              </w:rPr>
              <w:t xml:space="preserve"> MAC AWARD</w:t>
            </w:r>
            <w:r w:rsidR="00E545B5" w:rsidRPr="000E5D63">
              <w:rPr>
                <w:b/>
                <w:sz w:val="36"/>
              </w:rPr>
              <w:t>S</w:t>
            </w:r>
          </w:p>
          <w:p w14:paraId="5EB7403E" w14:textId="77777777" w:rsidR="00D00C61" w:rsidRPr="00FA70F8" w:rsidRDefault="00D00C61" w:rsidP="00BF74B8">
            <w:pPr>
              <w:tabs>
                <w:tab w:val="left" w:pos="1489"/>
              </w:tabs>
              <w:jc w:val="right"/>
              <w:rPr>
                <w:b/>
                <w:sz w:val="36"/>
              </w:rPr>
            </w:pPr>
            <w:r w:rsidRPr="00FA70F8">
              <w:rPr>
                <w:b/>
                <w:sz w:val="36"/>
              </w:rPr>
              <w:t>ELIGIBILITY RULES</w:t>
            </w:r>
          </w:p>
          <w:p w14:paraId="37286DA8" w14:textId="77777777" w:rsidR="00D00C61" w:rsidRPr="00FA70F8" w:rsidRDefault="00D00C61">
            <w:pPr>
              <w:jc w:val="right"/>
              <w:rPr>
                <w:b/>
                <w:sz w:val="36"/>
              </w:rPr>
            </w:pPr>
            <w:r w:rsidRPr="00FA70F8">
              <w:rPr>
                <w:b/>
                <w:sz w:val="36"/>
              </w:rPr>
              <w:t>AND CATEGORY DEFINITIONS</w:t>
            </w:r>
          </w:p>
          <w:p w14:paraId="2503856C" w14:textId="77777777" w:rsidR="00D00C61" w:rsidRPr="00FA70F8" w:rsidRDefault="00D00C61">
            <w:pPr>
              <w:rPr>
                <w:rFonts w:ascii="Book Antiqua" w:hAnsi="Book Antiqua"/>
                <w:b/>
              </w:rPr>
            </w:pPr>
          </w:p>
        </w:tc>
      </w:tr>
    </w:tbl>
    <w:p w14:paraId="25FDB290" w14:textId="77777777" w:rsidR="00D00C61" w:rsidRPr="00FA70F8" w:rsidRDefault="00D00C61">
      <w:pPr>
        <w:rPr>
          <w:sz w:val="24"/>
        </w:rPr>
      </w:pPr>
    </w:p>
    <w:p w14:paraId="10B7FB62" w14:textId="77777777" w:rsidR="00D00C61" w:rsidRPr="00FA70F8" w:rsidRDefault="00D00C61">
      <w:pPr>
        <w:keepNext/>
        <w:spacing w:after="80"/>
        <w:rPr>
          <w:b/>
          <w:sz w:val="28"/>
        </w:rPr>
      </w:pPr>
      <w:r w:rsidRPr="00FA70F8">
        <w:rPr>
          <w:b/>
          <w:sz w:val="28"/>
        </w:rPr>
        <w:t>THE AWARDS PROCESS</w:t>
      </w:r>
    </w:p>
    <w:p w14:paraId="7D33937F" w14:textId="77777777" w:rsidR="00D00C61" w:rsidRPr="00FA70F8" w:rsidRDefault="00D00C61">
      <w:pPr>
        <w:rPr>
          <w:sz w:val="24"/>
        </w:rPr>
      </w:pPr>
      <w:r w:rsidRPr="00FA70F8">
        <w:rPr>
          <w:sz w:val="24"/>
        </w:rPr>
        <w:t>For an artist to be considered for a MAC Award, an application must be submitted documenting his/her eligibility. The application can be submitted by:</w:t>
      </w:r>
    </w:p>
    <w:p w14:paraId="3EAE787B" w14:textId="77777777" w:rsidR="00D00C61" w:rsidRPr="00FA70F8" w:rsidRDefault="00D00C61">
      <w:pPr>
        <w:numPr>
          <w:ilvl w:val="0"/>
          <w:numId w:val="15"/>
        </w:numPr>
        <w:tabs>
          <w:tab w:val="clear" w:pos="720"/>
          <w:tab w:val="left" w:pos="360"/>
        </w:tabs>
        <w:spacing w:before="40"/>
        <w:ind w:left="360"/>
        <w:rPr>
          <w:sz w:val="24"/>
        </w:rPr>
      </w:pPr>
      <w:r w:rsidRPr="00FA70F8">
        <w:rPr>
          <w:sz w:val="24"/>
        </w:rPr>
        <w:t>The artist him/herself (or by someone else with the artist's permission)</w:t>
      </w:r>
    </w:p>
    <w:p w14:paraId="4650DE93" w14:textId="77777777" w:rsidR="00D00C61" w:rsidRPr="00FA70F8" w:rsidRDefault="00D00C61">
      <w:pPr>
        <w:numPr>
          <w:ilvl w:val="0"/>
          <w:numId w:val="15"/>
        </w:numPr>
        <w:tabs>
          <w:tab w:val="clear" w:pos="720"/>
          <w:tab w:val="left" w:pos="360"/>
        </w:tabs>
        <w:spacing w:before="40"/>
        <w:ind w:left="360"/>
        <w:rPr>
          <w:sz w:val="24"/>
        </w:rPr>
      </w:pPr>
      <w:r w:rsidRPr="00FA70F8">
        <w:rPr>
          <w:sz w:val="24"/>
        </w:rPr>
        <w:t>A MAC member club in which the artist performed</w:t>
      </w:r>
    </w:p>
    <w:p w14:paraId="277789B7" w14:textId="77777777" w:rsidR="00D00C61" w:rsidRPr="00FA70F8" w:rsidRDefault="00D00C61">
      <w:pPr>
        <w:numPr>
          <w:ilvl w:val="0"/>
          <w:numId w:val="15"/>
        </w:numPr>
        <w:tabs>
          <w:tab w:val="clear" w:pos="720"/>
          <w:tab w:val="left" w:pos="360"/>
        </w:tabs>
        <w:spacing w:before="40"/>
        <w:ind w:left="360"/>
        <w:rPr>
          <w:sz w:val="24"/>
        </w:rPr>
      </w:pPr>
      <w:r w:rsidRPr="00FA70F8">
        <w:rPr>
          <w:sz w:val="24"/>
        </w:rPr>
        <w:t>A member of the Eligibility Committee or one of the specialist committees (see below)</w:t>
      </w:r>
    </w:p>
    <w:p w14:paraId="2FEB02EE" w14:textId="77777777" w:rsidR="00D00C61" w:rsidRPr="00FA70F8" w:rsidRDefault="00D00C61">
      <w:pPr>
        <w:rPr>
          <w:sz w:val="24"/>
        </w:rPr>
      </w:pPr>
    </w:p>
    <w:p w14:paraId="65DC28F2" w14:textId="77777777" w:rsidR="00D00C61" w:rsidRPr="00FA70F8" w:rsidRDefault="00D00C61">
      <w:pPr>
        <w:rPr>
          <w:sz w:val="24"/>
        </w:rPr>
      </w:pPr>
      <w:r w:rsidRPr="00FA70F8">
        <w:rPr>
          <w:sz w:val="24"/>
        </w:rPr>
        <w:t>The MAC Awards Eligibility Committee will review all submissions to verify eligibility and ensure that applicants have consented to being submitted for an Award.</w:t>
      </w:r>
    </w:p>
    <w:p w14:paraId="4A1BA681" w14:textId="77777777" w:rsidR="00D00C61" w:rsidRPr="00FA70F8" w:rsidRDefault="00D00C61">
      <w:pPr>
        <w:rPr>
          <w:sz w:val="24"/>
        </w:rPr>
      </w:pPr>
    </w:p>
    <w:p w14:paraId="21CF6D7E" w14:textId="77777777" w:rsidR="00D00C61" w:rsidRPr="00FA70F8" w:rsidRDefault="00D00C61">
      <w:pPr>
        <w:rPr>
          <w:sz w:val="24"/>
        </w:rPr>
      </w:pPr>
      <w:r w:rsidRPr="00FA70F8">
        <w:rPr>
          <w:sz w:val="24"/>
        </w:rPr>
        <w:t>For most categories, there will be two ballots submitted to all MAC members:</w:t>
      </w:r>
    </w:p>
    <w:p w14:paraId="2DA85151" w14:textId="77777777" w:rsidR="00D00C61" w:rsidRPr="00BB5E7B" w:rsidRDefault="00D00C61">
      <w:pPr>
        <w:numPr>
          <w:ilvl w:val="0"/>
          <w:numId w:val="16"/>
        </w:numPr>
        <w:tabs>
          <w:tab w:val="clear" w:pos="780"/>
          <w:tab w:val="num" w:pos="360"/>
        </w:tabs>
        <w:spacing w:before="120"/>
        <w:ind w:left="360"/>
        <w:rPr>
          <w:sz w:val="24"/>
        </w:rPr>
      </w:pPr>
      <w:r w:rsidRPr="00FA70F8">
        <w:rPr>
          <w:sz w:val="24"/>
        </w:rPr>
        <w:t xml:space="preserve">The preliminary ballot, prepared by the Eligibility Committee, which will list all eligible applicants in each category. The people appearing on this preliminary ballot are not nominees and may not be advertised as such. Every MAC member </w:t>
      </w:r>
      <w:r w:rsidRPr="00BB5E7B">
        <w:rPr>
          <w:sz w:val="24"/>
        </w:rPr>
        <w:t>may select up to three choices in each category</w:t>
      </w:r>
      <w:r w:rsidR="006B2A29" w:rsidRPr="00BB5E7B">
        <w:rPr>
          <w:sz w:val="24"/>
        </w:rPr>
        <w:t>—except in categories for which the instructions on the ballot specifically state otherwise. T</w:t>
      </w:r>
      <w:r w:rsidR="00151FA3" w:rsidRPr="00BB5E7B">
        <w:rPr>
          <w:sz w:val="24"/>
        </w:rPr>
        <w:t>he votes will be tallied by the independent voting company retained for this purpose.</w:t>
      </w:r>
    </w:p>
    <w:p w14:paraId="2D446266" w14:textId="7C6E01F3" w:rsidR="00D00C61" w:rsidRPr="00FA70F8" w:rsidRDefault="00D00C61">
      <w:pPr>
        <w:numPr>
          <w:ilvl w:val="0"/>
          <w:numId w:val="16"/>
        </w:numPr>
        <w:tabs>
          <w:tab w:val="clear" w:pos="780"/>
          <w:tab w:val="num" w:pos="360"/>
        </w:tabs>
        <w:spacing w:before="120"/>
        <w:ind w:left="360"/>
        <w:rPr>
          <w:sz w:val="24"/>
        </w:rPr>
      </w:pPr>
      <w:r w:rsidRPr="00BB5E7B">
        <w:rPr>
          <w:sz w:val="24"/>
        </w:rPr>
        <w:t>The final ballot listing the top vote-</w:t>
      </w:r>
      <w:r w:rsidR="00E545B5" w:rsidRPr="00BB5E7B">
        <w:rPr>
          <w:sz w:val="24"/>
        </w:rPr>
        <w:t>getters</w:t>
      </w:r>
      <w:r w:rsidR="005F43ED" w:rsidRPr="00BB5E7B">
        <w:rPr>
          <w:sz w:val="24"/>
        </w:rPr>
        <w:t xml:space="preserve"> from the preliminary ballot</w:t>
      </w:r>
      <w:r w:rsidR="00E545B5" w:rsidRPr="00BB5E7B">
        <w:rPr>
          <w:sz w:val="24"/>
        </w:rPr>
        <w:t>,</w:t>
      </w:r>
      <w:r w:rsidRPr="00BB5E7B">
        <w:rPr>
          <w:sz w:val="24"/>
        </w:rPr>
        <w:t xml:space="preserve"> with </w:t>
      </w:r>
      <w:r w:rsidRPr="00281D0B">
        <w:rPr>
          <w:sz w:val="24"/>
        </w:rPr>
        <w:t>a maximum of five i</w:t>
      </w:r>
      <w:r w:rsidRPr="00BB5E7B">
        <w:rPr>
          <w:sz w:val="24"/>
        </w:rPr>
        <w:t>n each category (unless a tie in the preliminary ballot voting requires that the number be expanded</w:t>
      </w:r>
      <w:r w:rsidR="00E07C79" w:rsidRPr="00BB5E7B">
        <w:rPr>
          <w:sz w:val="24"/>
        </w:rPr>
        <w:t xml:space="preserve">, or </w:t>
      </w:r>
      <w:r w:rsidR="009B0B79" w:rsidRPr="00BB5E7B">
        <w:rPr>
          <w:sz w:val="24"/>
        </w:rPr>
        <w:t xml:space="preserve">if </w:t>
      </w:r>
      <w:r w:rsidR="00E07C79" w:rsidRPr="00BB5E7B">
        <w:rPr>
          <w:sz w:val="24"/>
        </w:rPr>
        <w:t>the Eligibility Committee</w:t>
      </w:r>
      <w:r w:rsidR="009B0B79" w:rsidRPr="00BB5E7B">
        <w:rPr>
          <w:sz w:val="24"/>
        </w:rPr>
        <w:t>, in its sole discretion,</w:t>
      </w:r>
      <w:r w:rsidR="00E07C79" w:rsidRPr="00BB5E7B">
        <w:rPr>
          <w:sz w:val="24"/>
        </w:rPr>
        <w:t xml:space="preserve"> determines that </w:t>
      </w:r>
      <w:r w:rsidR="009B0B79" w:rsidRPr="00BB5E7B">
        <w:rPr>
          <w:sz w:val="24"/>
        </w:rPr>
        <w:t>a greater number is appropriate—for example, if warranted by the large number of candidates in the category</w:t>
      </w:r>
      <w:r w:rsidRPr="00BB5E7B">
        <w:rPr>
          <w:sz w:val="24"/>
        </w:rPr>
        <w:t xml:space="preserve">). The people appearing on this ballot are </w:t>
      </w:r>
      <w:r w:rsidRPr="00BB5E7B">
        <w:rPr>
          <w:i/>
          <w:sz w:val="24"/>
        </w:rPr>
        <w:t>MAC Award nominees</w:t>
      </w:r>
      <w:r w:rsidRPr="00BB5E7B">
        <w:rPr>
          <w:sz w:val="24"/>
        </w:rPr>
        <w:t xml:space="preserve"> and may be advertised as such in publicity or press materials. Every MAC memb</w:t>
      </w:r>
      <w:r w:rsidRPr="00FA70F8">
        <w:rPr>
          <w:sz w:val="24"/>
        </w:rPr>
        <w:t>er may select one choice in each category</w:t>
      </w:r>
      <w:r w:rsidR="006E62B1">
        <w:rPr>
          <w:sz w:val="24"/>
        </w:rPr>
        <w:t>;</w:t>
      </w:r>
      <w:r w:rsidR="006E62B1" w:rsidRPr="00FA70F8">
        <w:rPr>
          <w:sz w:val="24"/>
        </w:rPr>
        <w:t xml:space="preserve"> </w:t>
      </w:r>
      <w:r w:rsidR="006E62B1">
        <w:rPr>
          <w:sz w:val="24"/>
        </w:rPr>
        <w:t>t</w:t>
      </w:r>
      <w:r w:rsidR="006E62B1" w:rsidRPr="00151FA3">
        <w:rPr>
          <w:sz w:val="24"/>
        </w:rPr>
        <w:t>he votes will be tallied by the independent voting company retained for this purpose</w:t>
      </w:r>
      <w:r w:rsidR="006E62B1">
        <w:rPr>
          <w:sz w:val="24"/>
        </w:rPr>
        <w:t>,</w:t>
      </w:r>
      <w:r w:rsidRPr="00FA70F8">
        <w:rPr>
          <w:sz w:val="24"/>
        </w:rPr>
        <w:t xml:space="preserve"> and </w:t>
      </w:r>
      <w:r w:rsidR="006E62B1">
        <w:rPr>
          <w:sz w:val="24"/>
        </w:rPr>
        <w:t xml:space="preserve">the </w:t>
      </w:r>
      <w:r w:rsidRPr="00FA70F8">
        <w:rPr>
          <w:sz w:val="24"/>
        </w:rPr>
        <w:t xml:space="preserve">MAC Award winners </w:t>
      </w:r>
      <w:r w:rsidR="006E62B1">
        <w:rPr>
          <w:sz w:val="24"/>
        </w:rPr>
        <w:t xml:space="preserve">will be </w:t>
      </w:r>
      <w:r w:rsidRPr="00FA70F8">
        <w:rPr>
          <w:sz w:val="24"/>
        </w:rPr>
        <w:t>determined.</w:t>
      </w:r>
    </w:p>
    <w:p w14:paraId="337FB1F5" w14:textId="77777777" w:rsidR="00D00C61" w:rsidRPr="00FA70F8" w:rsidRDefault="00D00C61">
      <w:pPr>
        <w:pStyle w:val="NormalWeb"/>
      </w:pPr>
    </w:p>
    <w:p w14:paraId="44DAC1BF" w14:textId="009A7CE8" w:rsidR="00D00C61" w:rsidRPr="00FA70F8" w:rsidRDefault="00D00C61">
      <w:pPr>
        <w:rPr>
          <w:sz w:val="24"/>
        </w:rPr>
      </w:pPr>
      <w:r w:rsidRPr="0009040C">
        <w:rPr>
          <w:b/>
          <w:sz w:val="24"/>
        </w:rPr>
        <w:t>For other categories, specialist committe</w:t>
      </w:r>
      <w:r w:rsidRPr="0080592C">
        <w:rPr>
          <w:b/>
          <w:sz w:val="24"/>
        </w:rPr>
        <w:t>es</w:t>
      </w:r>
      <w:r w:rsidRPr="0009040C">
        <w:rPr>
          <w:b/>
          <w:sz w:val="24"/>
        </w:rPr>
        <w:t xml:space="preserve"> will select the nominees</w:t>
      </w:r>
      <w:r w:rsidR="008D4754">
        <w:rPr>
          <w:sz w:val="24"/>
        </w:rPr>
        <w:t>; those categories are identified in the category definitions belo</w:t>
      </w:r>
      <w:r w:rsidR="008D4754" w:rsidRPr="007401D5">
        <w:rPr>
          <w:sz w:val="24"/>
        </w:rPr>
        <w:t>w. Each such nominating commi</w:t>
      </w:r>
      <w:r w:rsidR="008D4754" w:rsidRPr="00D60760">
        <w:rPr>
          <w:sz w:val="24"/>
        </w:rPr>
        <w:t xml:space="preserve">ttee </w:t>
      </w:r>
      <w:r w:rsidR="00C07C7D" w:rsidRPr="00D60760">
        <w:rPr>
          <w:sz w:val="24"/>
        </w:rPr>
        <w:t>shall consist of</w:t>
      </w:r>
      <w:r w:rsidR="008D4754" w:rsidRPr="00D60760">
        <w:rPr>
          <w:sz w:val="24"/>
        </w:rPr>
        <w:t xml:space="preserve"> at lea</w:t>
      </w:r>
      <w:r w:rsidR="008D4754" w:rsidRPr="00BB5E7B">
        <w:rPr>
          <w:sz w:val="24"/>
        </w:rPr>
        <w:t>st</w:t>
      </w:r>
      <w:r w:rsidR="009F6AC2" w:rsidRPr="00BB5E7B">
        <w:rPr>
          <w:sz w:val="24"/>
        </w:rPr>
        <w:t xml:space="preserve"> </w:t>
      </w:r>
      <w:r w:rsidR="005F43ED" w:rsidRPr="00BB5E7B">
        <w:rPr>
          <w:sz w:val="24"/>
        </w:rPr>
        <w:t xml:space="preserve">four </w:t>
      </w:r>
      <w:r w:rsidR="008D4754" w:rsidRPr="00BB5E7B">
        <w:rPr>
          <w:sz w:val="24"/>
        </w:rPr>
        <w:t>members,</w:t>
      </w:r>
      <w:r w:rsidR="00BB4704" w:rsidRPr="00BB5E7B">
        <w:rPr>
          <w:sz w:val="24"/>
        </w:rPr>
        <w:t xml:space="preserve"> </w:t>
      </w:r>
      <w:r w:rsidR="007401D5" w:rsidRPr="00BB5E7B">
        <w:rPr>
          <w:sz w:val="24"/>
        </w:rPr>
        <w:t xml:space="preserve">at least </w:t>
      </w:r>
      <w:r w:rsidR="00BB4704" w:rsidRPr="00BB5E7B">
        <w:rPr>
          <w:sz w:val="24"/>
        </w:rPr>
        <w:t xml:space="preserve">one of </w:t>
      </w:r>
      <w:r w:rsidR="00F0652D" w:rsidRPr="00BB5E7B">
        <w:rPr>
          <w:sz w:val="24"/>
        </w:rPr>
        <w:t>whom</w:t>
      </w:r>
      <w:r w:rsidR="00BB4704" w:rsidRPr="00BB5E7B">
        <w:rPr>
          <w:sz w:val="24"/>
        </w:rPr>
        <w:t xml:space="preserve"> will be a</w:t>
      </w:r>
      <w:r w:rsidR="00F0652D" w:rsidRPr="00BB5E7B">
        <w:rPr>
          <w:sz w:val="24"/>
        </w:rPr>
        <w:t xml:space="preserve"> MAC Board Director; the committees</w:t>
      </w:r>
      <w:r w:rsidR="008D4754" w:rsidRPr="00BB5E7B">
        <w:rPr>
          <w:sz w:val="24"/>
        </w:rPr>
        <w:t xml:space="preserve"> will choos</w:t>
      </w:r>
      <w:r w:rsidR="008D4754" w:rsidRPr="00D60760">
        <w:rPr>
          <w:sz w:val="24"/>
        </w:rPr>
        <w:t>e</w:t>
      </w:r>
      <w:r w:rsidR="00A40B7E" w:rsidRPr="00D60760">
        <w:rPr>
          <w:sz w:val="24"/>
        </w:rPr>
        <w:t xml:space="preserve"> </w:t>
      </w:r>
      <w:r w:rsidR="00B40A06" w:rsidRPr="00D60760">
        <w:rPr>
          <w:sz w:val="24"/>
        </w:rPr>
        <w:t>the</w:t>
      </w:r>
      <w:r w:rsidR="008D4754" w:rsidRPr="00D60760">
        <w:rPr>
          <w:sz w:val="24"/>
        </w:rPr>
        <w:t xml:space="preserve"> nominees</w:t>
      </w:r>
      <w:r w:rsidRPr="00D60760">
        <w:rPr>
          <w:sz w:val="24"/>
        </w:rPr>
        <w:t xml:space="preserve"> in each category</w:t>
      </w:r>
      <w:r w:rsidR="008D4754" w:rsidRPr="00D60760">
        <w:rPr>
          <w:sz w:val="24"/>
        </w:rPr>
        <w:t>.</w:t>
      </w:r>
      <w:r w:rsidRPr="00D60760">
        <w:rPr>
          <w:sz w:val="24"/>
        </w:rPr>
        <w:t xml:space="preserve"> This selection process will take place concurrently with the first round of membership voting described above. Nominees in these categori</w:t>
      </w:r>
      <w:r w:rsidRPr="00FA70F8">
        <w:rPr>
          <w:sz w:val="24"/>
        </w:rPr>
        <w:t>es will appear on the final ballot, to be voted upon by the MAC members as described above.</w:t>
      </w:r>
    </w:p>
    <w:p w14:paraId="174789A4" w14:textId="77777777" w:rsidR="00D00C61" w:rsidRPr="00FA70F8" w:rsidRDefault="00D00C61">
      <w:pPr>
        <w:pStyle w:val="NormalWeb"/>
      </w:pPr>
    </w:p>
    <w:p w14:paraId="2E781678" w14:textId="77777777" w:rsidR="00D00C61" w:rsidRPr="00FA70F8" w:rsidRDefault="00D00C61">
      <w:pPr>
        <w:pStyle w:val="NormalWeb"/>
      </w:pPr>
    </w:p>
    <w:p w14:paraId="5002D4C8" w14:textId="77777777" w:rsidR="00D00C61" w:rsidRPr="00FA70F8" w:rsidRDefault="00D00C61">
      <w:pPr>
        <w:keepNext/>
        <w:spacing w:after="80"/>
        <w:rPr>
          <w:b/>
          <w:sz w:val="28"/>
        </w:rPr>
      </w:pPr>
      <w:r w:rsidRPr="00FA70F8">
        <w:rPr>
          <w:b/>
          <w:sz w:val="28"/>
        </w:rPr>
        <w:t>GENERAL ELIGIBILITY</w:t>
      </w:r>
    </w:p>
    <w:p w14:paraId="17A9D8AC" w14:textId="34DC975D" w:rsidR="00D00C61" w:rsidRPr="00521BA9" w:rsidRDefault="00D00C61">
      <w:pPr>
        <w:rPr>
          <w:sz w:val="24"/>
        </w:rPr>
      </w:pPr>
      <w:r w:rsidRPr="00120BDD">
        <w:rPr>
          <w:sz w:val="24"/>
        </w:rPr>
        <w:t>Only work perfo</w:t>
      </w:r>
      <w:r w:rsidRPr="00521BA9">
        <w:rPr>
          <w:sz w:val="24"/>
        </w:rPr>
        <w:t>rmed</w:t>
      </w:r>
      <w:r w:rsidR="008144FE" w:rsidRPr="00521BA9">
        <w:rPr>
          <w:sz w:val="24"/>
        </w:rPr>
        <w:t xml:space="preserve"> live (not virtual)</w:t>
      </w:r>
      <w:r w:rsidRPr="00521BA9">
        <w:rPr>
          <w:sz w:val="24"/>
        </w:rPr>
        <w:t xml:space="preserve"> </w:t>
      </w:r>
      <w:r w:rsidR="008144FE" w:rsidRPr="00521BA9">
        <w:rPr>
          <w:sz w:val="24"/>
        </w:rPr>
        <w:t xml:space="preserve">in </w:t>
      </w:r>
      <w:r w:rsidRPr="00521BA9">
        <w:rPr>
          <w:sz w:val="24"/>
        </w:rPr>
        <w:t>calendar year</w:t>
      </w:r>
      <w:r w:rsidR="008144FE" w:rsidRPr="00521BA9">
        <w:rPr>
          <w:sz w:val="24"/>
        </w:rPr>
        <w:t xml:space="preserve"> 202</w:t>
      </w:r>
      <w:r w:rsidR="008037EE">
        <w:rPr>
          <w:sz w:val="24"/>
        </w:rPr>
        <w:t>4</w:t>
      </w:r>
      <w:r w:rsidRPr="00521BA9">
        <w:rPr>
          <w:sz w:val="24"/>
        </w:rPr>
        <w:t xml:space="preserve"> is eligible</w:t>
      </w:r>
      <w:r w:rsidR="005F43ED" w:rsidRPr="00521BA9">
        <w:rPr>
          <w:sz w:val="24"/>
        </w:rPr>
        <w:t xml:space="preserve">. </w:t>
      </w:r>
      <w:r w:rsidR="00612269" w:rsidRPr="00521BA9">
        <w:rPr>
          <w:sz w:val="24"/>
        </w:rPr>
        <w:t>S</w:t>
      </w:r>
      <w:r w:rsidRPr="00521BA9">
        <w:rPr>
          <w:sz w:val="24"/>
        </w:rPr>
        <w:t xml:space="preserve">hows performed </w:t>
      </w:r>
      <w:r w:rsidR="00DB5CA3">
        <w:rPr>
          <w:sz w:val="24"/>
        </w:rPr>
        <w:t>in 20</w:t>
      </w:r>
      <w:r w:rsidR="009F4AD8">
        <w:rPr>
          <w:sz w:val="24"/>
        </w:rPr>
        <w:t>2</w:t>
      </w:r>
      <w:r w:rsidR="008037EE">
        <w:rPr>
          <w:sz w:val="24"/>
        </w:rPr>
        <w:t>4</w:t>
      </w:r>
      <w:r w:rsidRPr="00521BA9">
        <w:rPr>
          <w:sz w:val="24"/>
        </w:rPr>
        <w:t xml:space="preserve"> that </w:t>
      </w:r>
      <w:r w:rsidR="00120BDD" w:rsidRPr="00521BA9">
        <w:rPr>
          <w:sz w:val="24"/>
        </w:rPr>
        <w:t>had</w:t>
      </w:r>
      <w:r w:rsidRPr="00521BA9">
        <w:rPr>
          <w:sz w:val="24"/>
        </w:rPr>
        <w:t xml:space="preserve"> first</w:t>
      </w:r>
      <w:r w:rsidR="00120BDD" w:rsidRPr="00521BA9">
        <w:rPr>
          <w:sz w:val="24"/>
        </w:rPr>
        <w:t xml:space="preserve"> been</w:t>
      </w:r>
      <w:r w:rsidRPr="00521BA9">
        <w:rPr>
          <w:sz w:val="24"/>
        </w:rPr>
        <w:t xml:space="preserve"> performed in a prior year are eligible, </w:t>
      </w:r>
      <w:r w:rsidR="00120BDD" w:rsidRPr="00521BA9">
        <w:rPr>
          <w:sz w:val="24"/>
        </w:rPr>
        <w:t>so long as</w:t>
      </w:r>
      <w:r w:rsidRPr="00521BA9">
        <w:rPr>
          <w:sz w:val="24"/>
        </w:rPr>
        <w:t xml:space="preserve"> that show did not receive a MAC nomination in a prior year. Shows performed </w:t>
      </w:r>
      <w:r w:rsidR="00DB5CA3">
        <w:rPr>
          <w:sz w:val="24"/>
        </w:rPr>
        <w:t>in 202</w:t>
      </w:r>
      <w:r w:rsidR="008037EE">
        <w:rPr>
          <w:sz w:val="24"/>
        </w:rPr>
        <w:t>4</w:t>
      </w:r>
      <w:r w:rsidR="008144FE" w:rsidRPr="00521BA9">
        <w:rPr>
          <w:sz w:val="24"/>
        </w:rPr>
        <w:t xml:space="preserve"> </w:t>
      </w:r>
      <w:r w:rsidRPr="00521BA9">
        <w:rPr>
          <w:sz w:val="24"/>
        </w:rPr>
        <w:t>that have substantially the same content as a show nominated in a prior year are not eligible</w:t>
      </w:r>
      <w:r w:rsidR="00E07C79" w:rsidRPr="00521BA9">
        <w:rPr>
          <w:sz w:val="24"/>
        </w:rPr>
        <w:t>.</w:t>
      </w:r>
    </w:p>
    <w:p w14:paraId="69E9F40E" w14:textId="1B457303" w:rsidR="00D00C61" w:rsidRPr="00521BA9" w:rsidRDefault="00D00C61">
      <w:pPr>
        <w:rPr>
          <w:sz w:val="24"/>
        </w:rPr>
      </w:pPr>
    </w:p>
    <w:p w14:paraId="5BA15507" w14:textId="712479A9" w:rsidR="00DB47A1" w:rsidRPr="00521BA9" w:rsidRDefault="001B5019" w:rsidP="00DB47A1">
      <w:pPr>
        <w:rPr>
          <w:sz w:val="24"/>
        </w:rPr>
      </w:pPr>
      <w:r w:rsidRPr="00521BA9">
        <w:rPr>
          <w:sz w:val="24"/>
        </w:rPr>
        <w:t>E</w:t>
      </w:r>
      <w:r w:rsidR="00DB47A1" w:rsidRPr="00521BA9">
        <w:rPr>
          <w:sz w:val="24"/>
        </w:rPr>
        <w:t>ither the candidate must have been a MAC member in good standing at the time of the application process or the work to be considered for an award must have been performed in a MAC member club</w:t>
      </w:r>
      <w:r w:rsidR="00DB5CA3">
        <w:rPr>
          <w:sz w:val="24"/>
        </w:rPr>
        <w:t xml:space="preserve"> </w:t>
      </w:r>
      <w:r w:rsidR="00DB5CA3">
        <w:rPr>
          <w:sz w:val="24"/>
        </w:rPr>
        <w:lastRenderedPageBreak/>
        <w:t>in 202</w:t>
      </w:r>
      <w:r w:rsidR="008037EE">
        <w:rPr>
          <w:sz w:val="24"/>
        </w:rPr>
        <w:t>4</w:t>
      </w:r>
      <w:r w:rsidR="00DB47A1" w:rsidRPr="00521BA9">
        <w:rPr>
          <w:sz w:val="24"/>
        </w:rPr>
        <w:t>. (MAC member clubs are listed on the MAC web site, www.macnyc.com.) People who are not MAC members or who did not work in a MAC member club can qualify by joining MAC no later than the application submission deadline.</w:t>
      </w:r>
    </w:p>
    <w:p w14:paraId="5259F429" w14:textId="5FF899F7" w:rsidR="004709B9" w:rsidRPr="00521BA9" w:rsidRDefault="004709B9">
      <w:pPr>
        <w:rPr>
          <w:sz w:val="24"/>
        </w:rPr>
      </w:pPr>
    </w:p>
    <w:p w14:paraId="76C1F029" w14:textId="3E490744" w:rsidR="004A60E0" w:rsidRPr="00BE63DE" w:rsidRDefault="00A67238" w:rsidP="004709B9">
      <w:pPr>
        <w:rPr>
          <w:sz w:val="24"/>
        </w:rPr>
      </w:pPr>
      <w:r w:rsidRPr="00BE63DE">
        <w:rPr>
          <w:sz w:val="24"/>
        </w:rPr>
        <w:t xml:space="preserve">For </w:t>
      </w:r>
      <w:r w:rsidR="00696DF4" w:rsidRPr="00BE63DE">
        <w:rPr>
          <w:sz w:val="24"/>
        </w:rPr>
        <w:t>most performance</w:t>
      </w:r>
      <w:r w:rsidRPr="00BE63DE">
        <w:rPr>
          <w:sz w:val="24"/>
        </w:rPr>
        <w:t xml:space="preserve"> categories</w:t>
      </w:r>
      <w:r w:rsidR="00311EAF" w:rsidRPr="00BE63DE">
        <w:rPr>
          <w:sz w:val="24"/>
        </w:rPr>
        <w:t>,</w:t>
      </w:r>
      <w:r w:rsidR="00251050" w:rsidRPr="00BE63DE">
        <w:rPr>
          <w:sz w:val="24"/>
        </w:rPr>
        <w:t xml:space="preserve"> </w:t>
      </w:r>
      <w:r w:rsidR="00251050" w:rsidRPr="00BE63DE">
        <w:rPr>
          <w:rFonts w:ascii="Helvetica" w:hAnsi="Helvetica" w:cs="Helvetica"/>
          <w:color w:val="1D2228"/>
          <w:shd w:val="clear" w:color="auto" w:fill="FFFFFF"/>
        </w:rPr>
        <w:t>MAC members must have given at least three eligible performances during the eligibility year (January 1 - December 31, 2024). At least two of those performances must have taken place in the greater New York City area (within 90 miles of New York City); if the third performance took place outside the greater New York City area, it must have taken place in a MAC member club.</w:t>
      </w:r>
      <w:r w:rsidR="004709B9" w:rsidRPr="00BE63DE">
        <w:rPr>
          <w:sz w:val="24"/>
        </w:rPr>
        <w:t xml:space="preserve"> </w:t>
      </w:r>
      <w:r w:rsidR="00A62BEA" w:rsidRPr="00BE63DE">
        <w:rPr>
          <w:sz w:val="24"/>
        </w:rPr>
        <w:t>Non-MAC members must have had a total of at least four eligible performances in one or more MAC member clubs located in the greater New York Metropolitan area.</w:t>
      </w:r>
      <w:r w:rsidR="004A60E0" w:rsidRPr="00BE63DE">
        <w:rPr>
          <w:sz w:val="24"/>
        </w:rPr>
        <w:t xml:space="preserve"> </w:t>
      </w:r>
      <w:r w:rsidR="008C462B" w:rsidRPr="00BE63DE">
        <w:rPr>
          <w:sz w:val="24"/>
        </w:rPr>
        <w:t>For both MAC</w:t>
      </w:r>
      <w:r w:rsidR="00305A10" w:rsidRPr="00BE63DE">
        <w:rPr>
          <w:sz w:val="24"/>
        </w:rPr>
        <w:t xml:space="preserve"> </w:t>
      </w:r>
      <w:r w:rsidR="00ED4BE9" w:rsidRPr="00BE63DE">
        <w:rPr>
          <w:sz w:val="24"/>
        </w:rPr>
        <w:t>members and non-MAC</w:t>
      </w:r>
      <w:r w:rsidR="008C462B" w:rsidRPr="00BE63DE">
        <w:rPr>
          <w:sz w:val="24"/>
        </w:rPr>
        <w:t>-</w:t>
      </w:r>
      <w:r w:rsidR="00ED4BE9" w:rsidRPr="00BE63DE">
        <w:rPr>
          <w:sz w:val="24"/>
        </w:rPr>
        <w:t>members, i</w:t>
      </w:r>
      <w:r w:rsidR="00196455" w:rsidRPr="00BE63DE">
        <w:rPr>
          <w:sz w:val="24"/>
        </w:rPr>
        <w:t>n many of the categories</w:t>
      </w:r>
      <w:r w:rsidR="00ED4BE9" w:rsidRPr="00BE63DE">
        <w:rPr>
          <w:sz w:val="24"/>
        </w:rPr>
        <w:t>—</w:t>
      </w:r>
      <w:r w:rsidR="00196455" w:rsidRPr="00BE63DE">
        <w:rPr>
          <w:sz w:val="24"/>
        </w:rPr>
        <w:t>e.g. the vocalist categories</w:t>
      </w:r>
      <w:r w:rsidR="00ED4BE9" w:rsidRPr="00BE63DE">
        <w:rPr>
          <w:sz w:val="24"/>
        </w:rPr>
        <w:t>—</w:t>
      </w:r>
      <w:r w:rsidR="008C462B" w:rsidRPr="00BE63DE">
        <w:rPr>
          <w:sz w:val="24"/>
        </w:rPr>
        <w:t xml:space="preserve">the </w:t>
      </w:r>
      <w:r w:rsidR="00311EAF" w:rsidRPr="00BE63DE">
        <w:rPr>
          <w:sz w:val="24"/>
        </w:rPr>
        <w:t>qualifying</w:t>
      </w:r>
      <w:r w:rsidR="003A035B" w:rsidRPr="00BE63DE">
        <w:rPr>
          <w:sz w:val="24"/>
        </w:rPr>
        <w:t xml:space="preserve"> performances need not have been of the same show.</w:t>
      </w:r>
      <w:r w:rsidR="00196455" w:rsidRPr="00BE63DE">
        <w:rPr>
          <w:sz w:val="24"/>
        </w:rPr>
        <w:t xml:space="preserve"> If you</w:t>
      </w:r>
      <w:r w:rsidR="00ED4BE9" w:rsidRPr="00BE63DE">
        <w:rPr>
          <w:sz w:val="24"/>
        </w:rPr>
        <w:t xml:space="preserve"> a</w:t>
      </w:r>
      <w:r w:rsidR="00196455" w:rsidRPr="00BE63DE">
        <w:rPr>
          <w:sz w:val="24"/>
        </w:rPr>
        <w:t>r</w:t>
      </w:r>
      <w:r w:rsidR="00ED4BE9" w:rsidRPr="00BE63DE">
        <w:rPr>
          <w:sz w:val="24"/>
        </w:rPr>
        <w:t xml:space="preserve">e </w:t>
      </w:r>
      <w:r w:rsidR="00196455" w:rsidRPr="00BE63DE">
        <w:rPr>
          <w:sz w:val="24"/>
        </w:rPr>
        <w:t>not sure whether this applies to your category, contact us</w:t>
      </w:r>
      <w:r w:rsidR="00ED4BE9" w:rsidRPr="00BE63DE">
        <w:rPr>
          <w:sz w:val="24"/>
        </w:rPr>
        <w:t xml:space="preserve"> at cabaretmacnyc@gmail.com or leave a message on the MAC Hotline (855-622 6921) and someone will get back to you</w:t>
      </w:r>
      <w:r w:rsidR="00196455" w:rsidRPr="00BE63DE">
        <w:rPr>
          <w:sz w:val="24"/>
        </w:rPr>
        <w:t>.</w:t>
      </w:r>
      <w:r w:rsidR="008C462B" w:rsidRPr="00BE63DE">
        <w:rPr>
          <w:sz w:val="24"/>
        </w:rPr>
        <w:t xml:space="preserve"> </w:t>
      </w:r>
      <w:r w:rsidR="004A60E0" w:rsidRPr="00BE63DE">
        <w:rPr>
          <w:sz w:val="24"/>
        </w:rPr>
        <w:t xml:space="preserve">To be eligible, </w:t>
      </w:r>
      <w:r w:rsidR="000B55A8" w:rsidRPr="00BE63DE">
        <w:rPr>
          <w:sz w:val="24"/>
        </w:rPr>
        <w:t>a</w:t>
      </w:r>
      <w:r w:rsidR="004A60E0" w:rsidRPr="00BE63DE">
        <w:rPr>
          <w:sz w:val="24"/>
        </w:rPr>
        <w:t xml:space="preserve"> performance must </w:t>
      </w:r>
      <w:r w:rsidR="0008089B" w:rsidRPr="00BE63DE">
        <w:rPr>
          <w:sz w:val="24"/>
        </w:rPr>
        <w:t>take</w:t>
      </w:r>
      <w:r w:rsidR="004A60E0" w:rsidRPr="00BE63DE">
        <w:rPr>
          <w:sz w:val="24"/>
        </w:rPr>
        <w:t xml:space="preserve"> place live in an eligible venue before an in-person audience. </w:t>
      </w:r>
      <w:r w:rsidR="004A60E0" w:rsidRPr="00BE63DE">
        <w:rPr>
          <w:b/>
          <w:bCs/>
          <w:sz w:val="24"/>
        </w:rPr>
        <w:t>See the category definitions, below, for rules and exceptions specific to individual categories.</w:t>
      </w:r>
    </w:p>
    <w:p w14:paraId="4645E2D4" w14:textId="77777777" w:rsidR="004A60E0" w:rsidRPr="00BE63DE" w:rsidRDefault="004A60E0" w:rsidP="004709B9">
      <w:pPr>
        <w:rPr>
          <w:sz w:val="24"/>
        </w:rPr>
      </w:pPr>
    </w:p>
    <w:p w14:paraId="0F04EF35" w14:textId="34B531BD" w:rsidR="00D00C61" w:rsidRPr="00FA70F8" w:rsidRDefault="00D00C61">
      <w:pPr>
        <w:rPr>
          <w:sz w:val="24"/>
        </w:rPr>
      </w:pPr>
      <w:r w:rsidRPr="00BE63DE">
        <w:rPr>
          <w:sz w:val="24"/>
        </w:rPr>
        <w:t>Guest spots in benefits, anniversary shows, variety shows and special events do not count towards eligibility. However, complete shows that were presented as benefits are eligible for consideration. Shows not open to the general public (e.g., performances with an invited guest list or shows open only to members of a club) are not eligible</w:t>
      </w:r>
      <w:r w:rsidR="005558E3" w:rsidRPr="00BE63DE">
        <w:rPr>
          <w:sz w:val="24"/>
        </w:rPr>
        <w:t>, nor are class shows</w:t>
      </w:r>
      <w:r w:rsidR="00B57140" w:rsidRPr="00BE63DE">
        <w:rPr>
          <w:sz w:val="24"/>
        </w:rPr>
        <w:t>.</w:t>
      </w:r>
    </w:p>
    <w:p w14:paraId="4B596D77" w14:textId="77777777" w:rsidR="00D00C61" w:rsidRPr="00FA70F8" w:rsidRDefault="00D00C61">
      <w:pPr>
        <w:pStyle w:val="NormalWeb"/>
      </w:pPr>
    </w:p>
    <w:p w14:paraId="40C94453" w14:textId="77777777" w:rsidR="00D00C61" w:rsidRPr="00FA70F8" w:rsidRDefault="00D00C61">
      <w:pPr>
        <w:rPr>
          <w:sz w:val="24"/>
        </w:rPr>
      </w:pPr>
      <w:r w:rsidRPr="00FA70F8">
        <w:rPr>
          <w:sz w:val="24"/>
        </w:rPr>
        <w:t>No person may appear in more than one category in any given year for essentially the same work (e.g., Female Vocalist and Female Musical Comedy Perfo</w:t>
      </w:r>
      <w:r w:rsidRPr="00D60760">
        <w:rPr>
          <w:sz w:val="24"/>
        </w:rPr>
        <w:t>rmer)</w:t>
      </w:r>
      <w:r w:rsidR="00B40A06" w:rsidRPr="00D60760">
        <w:rPr>
          <w:sz w:val="24"/>
        </w:rPr>
        <w:t xml:space="preserve">—except </w:t>
      </w:r>
      <w:r w:rsidR="007D3D95" w:rsidRPr="00D60760">
        <w:rPr>
          <w:sz w:val="24"/>
        </w:rPr>
        <w:t xml:space="preserve">for shows chosen by the Board as nominees </w:t>
      </w:r>
      <w:r w:rsidR="007D3D95" w:rsidRPr="00B64B9D">
        <w:rPr>
          <w:sz w:val="24"/>
        </w:rPr>
        <w:t>for Show of the Year.</w:t>
      </w:r>
      <w:r w:rsidRPr="00B64B9D">
        <w:rPr>
          <w:sz w:val="24"/>
        </w:rPr>
        <w:t xml:space="preserve"> However, where categories are clearly different, one person may be eligible in more than one category (e.</w:t>
      </w:r>
      <w:r w:rsidRPr="00FA70F8">
        <w:rPr>
          <w:sz w:val="24"/>
        </w:rPr>
        <w:t>g., vocalist and director).</w:t>
      </w:r>
      <w:r w:rsidR="00DA3346" w:rsidRPr="00FA70F8">
        <w:rPr>
          <w:sz w:val="24"/>
        </w:rPr>
        <w:t xml:space="preserve"> Performers </w:t>
      </w:r>
      <w:r w:rsidR="009A2887" w:rsidRPr="00FA70F8">
        <w:rPr>
          <w:sz w:val="24"/>
        </w:rPr>
        <w:t>are not eligible</w:t>
      </w:r>
      <w:r w:rsidR="00DA3346" w:rsidRPr="00FA70F8">
        <w:rPr>
          <w:sz w:val="24"/>
        </w:rPr>
        <w:t xml:space="preserve"> in the Director category for directing their own show</w:t>
      </w:r>
      <w:r w:rsidR="009A2887" w:rsidRPr="00FA70F8">
        <w:rPr>
          <w:sz w:val="24"/>
        </w:rPr>
        <w:t>s</w:t>
      </w:r>
      <w:r w:rsidR="00DA3346" w:rsidRPr="00FA70F8">
        <w:rPr>
          <w:sz w:val="24"/>
        </w:rPr>
        <w:t xml:space="preserve">, and vocalists who accompany themselves </w:t>
      </w:r>
      <w:r w:rsidR="009A2887" w:rsidRPr="00FA70F8">
        <w:rPr>
          <w:sz w:val="24"/>
        </w:rPr>
        <w:t>are not eligible</w:t>
      </w:r>
      <w:r w:rsidR="00DA3346" w:rsidRPr="00FA70F8">
        <w:rPr>
          <w:sz w:val="24"/>
        </w:rPr>
        <w:t xml:space="preserve"> in the Musical Director </w:t>
      </w:r>
      <w:r w:rsidR="009A2887" w:rsidRPr="00FA70F8">
        <w:rPr>
          <w:sz w:val="24"/>
        </w:rPr>
        <w:t>category for those shows.</w:t>
      </w:r>
      <w:r w:rsidRPr="00FA70F8">
        <w:rPr>
          <w:sz w:val="24"/>
        </w:rPr>
        <w:t xml:space="preserve"> The MAC Awards Eligibility Committee will review the categories in which the artists have been submitted and will adjust them if it deems appropriate. Artists will be given the opportunity to appeal category reassignments with the Committee; the Committee’s ultimate decision will be final.</w:t>
      </w:r>
    </w:p>
    <w:p w14:paraId="044EF2AE" w14:textId="77777777" w:rsidR="00D00C61" w:rsidRPr="00FA70F8" w:rsidRDefault="00D00C61">
      <w:pPr>
        <w:pStyle w:val="NormalWeb"/>
      </w:pPr>
    </w:p>
    <w:p w14:paraId="63C0BE79" w14:textId="68060DF1" w:rsidR="007D3D95" w:rsidRPr="005B2C93" w:rsidRDefault="00B45247" w:rsidP="007D3D95">
      <w:pPr>
        <w:pBdr>
          <w:top w:val="single" w:sz="6" w:space="1" w:color="auto"/>
          <w:left w:val="single" w:sz="6" w:space="4" w:color="auto"/>
          <w:bottom w:val="single" w:sz="6" w:space="1" w:color="auto"/>
          <w:right w:val="single" w:sz="6" w:space="4" w:color="auto"/>
        </w:pBdr>
        <w:rPr>
          <w:b/>
          <w:sz w:val="24"/>
        </w:rPr>
      </w:pPr>
      <w:r>
        <w:rPr>
          <w:b/>
          <w:sz w:val="24"/>
        </w:rPr>
        <w:t>There is a unique application form for each category</w:t>
      </w:r>
      <w:r w:rsidR="006E0B6A">
        <w:rPr>
          <w:b/>
          <w:sz w:val="24"/>
        </w:rPr>
        <w:t>.</w:t>
      </w:r>
      <w:r w:rsidR="00204DBA">
        <w:rPr>
          <w:b/>
          <w:sz w:val="24"/>
        </w:rPr>
        <w:t xml:space="preserve"> </w:t>
      </w:r>
      <w:r w:rsidR="009A2887" w:rsidRPr="00FA70F8">
        <w:rPr>
          <w:b/>
          <w:sz w:val="24"/>
        </w:rPr>
        <w:t>A separate a</w:t>
      </w:r>
      <w:r w:rsidR="009A2887" w:rsidRPr="005B2C93">
        <w:rPr>
          <w:b/>
          <w:sz w:val="24"/>
        </w:rPr>
        <w:t>pplication</w:t>
      </w:r>
      <w:r w:rsidR="00D60760" w:rsidRPr="005B2C93">
        <w:rPr>
          <w:b/>
          <w:sz w:val="24"/>
        </w:rPr>
        <w:t xml:space="preserve"> </w:t>
      </w:r>
      <w:r w:rsidR="007D3D95" w:rsidRPr="005B2C93">
        <w:rPr>
          <w:b/>
          <w:sz w:val="24"/>
        </w:rPr>
        <w:t>form</w:t>
      </w:r>
      <w:r w:rsidR="009A2887" w:rsidRPr="005B2C93">
        <w:rPr>
          <w:b/>
          <w:sz w:val="24"/>
        </w:rPr>
        <w:t xml:space="preserve"> must be submitted for each category in </w:t>
      </w:r>
      <w:r w:rsidR="007D3D95" w:rsidRPr="005B2C93">
        <w:rPr>
          <w:b/>
          <w:sz w:val="24"/>
        </w:rPr>
        <w:t>which the artist is competing.</w:t>
      </w:r>
      <w:r w:rsidR="00D2558A" w:rsidRPr="005B2C93">
        <w:rPr>
          <w:b/>
          <w:sz w:val="24"/>
        </w:rPr>
        <w:t xml:space="preserve"> DO NOT submit multiple categories on the same application. For example, if you are applying in both the Recurring Series and Emcee categories, two separate applications must be submitted.</w:t>
      </w:r>
    </w:p>
    <w:p w14:paraId="745809CF" w14:textId="77777777" w:rsidR="00660AC9" w:rsidRPr="005B2C93" w:rsidRDefault="00D00C61" w:rsidP="007D3D95">
      <w:pPr>
        <w:spacing w:before="120"/>
        <w:rPr>
          <w:b/>
          <w:sz w:val="24"/>
        </w:rPr>
      </w:pPr>
      <w:r w:rsidRPr="005B2C93">
        <w:rPr>
          <w:b/>
          <w:sz w:val="24"/>
        </w:rPr>
        <w:t xml:space="preserve">All required supporting documentation must accompany the application. </w:t>
      </w:r>
      <w:r w:rsidR="00660AC9" w:rsidRPr="005B2C93">
        <w:rPr>
          <w:b/>
          <w:sz w:val="24"/>
        </w:rPr>
        <w:t>The withholding of information that could affect eligibility</w:t>
      </w:r>
      <w:r w:rsidR="00AB2FE7" w:rsidRPr="005B2C93">
        <w:rPr>
          <w:b/>
          <w:sz w:val="24"/>
        </w:rPr>
        <w:t xml:space="preserve"> or category placement</w:t>
      </w:r>
      <w:r w:rsidR="00660AC9" w:rsidRPr="005B2C93">
        <w:rPr>
          <w:b/>
          <w:sz w:val="24"/>
        </w:rPr>
        <w:t>, or supplying information that proves to be materially false, may result in disqualification</w:t>
      </w:r>
      <w:r w:rsidR="00D2558A" w:rsidRPr="005B2C93">
        <w:rPr>
          <w:b/>
          <w:sz w:val="24"/>
        </w:rPr>
        <w:t xml:space="preserve"> or subsequent revocation of an Award</w:t>
      </w:r>
      <w:r w:rsidR="00660AC9" w:rsidRPr="005B2C93">
        <w:rPr>
          <w:b/>
          <w:sz w:val="24"/>
        </w:rPr>
        <w:t>.</w:t>
      </w:r>
    </w:p>
    <w:p w14:paraId="707D52F1" w14:textId="77777777" w:rsidR="00660AC9" w:rsidRPr="005B2C93" w:rsidRDefault="00660AC9">
      <w:pPr>
        <w:rPr>
          <w:sz w:val="24"/>
        </w:rPr>
      </w:pPr>
    </w:p>
    <w:p w14:paraId="12E3D46D" w14:textId="77777777" w:rsidR="00D00C61" w:rsidRPr="005B2C93" w:rsidRDefault="00D00C61">
      <w:pPr>
        <w:rPr>
          <w:sz w:val="24"/>
        </w:rPr>
      </w:pPr>
      <w:r w:rsidRPr="005B2C93">
        <w:rPr>
          <w:sz w:val="24"/>
        </w:rPr>
        <w:t>The timetable for application submission will be communicated to members well in advance of the deadline.</w:t>
      </w:r>
    </w:p>
    <w:p w14:paraId="49590A3A" w14:textId="77777777" w:rsidR="00D00C61" w:rsidRPr="005B2C93" w:rsidRDefault="00D00C61">
      <w:pPr>
        <w:rPr>
          <w:sz w:val="24"/>
        </w:rPr>
      </w:pPr>
    </w:p>
    <w:p w14:paraId="6D201FF2" w14:textId="63F6B7DC" w:rsidR="00157F3A" w:rsidRPr="005B2C93" w:rsidRDefault="003F3B89">
      <w:pPr>
        <w:rPr>
          <w:sz w:val="24"/>
        </w:rPr>
      </w:pPr>
      <w:r>
        <w:rPr>
          <w:sz w:val="24"/>
        </w:rPr>
        <w:t xml:space="preserve">To avoid the uncertainties inherent in postal delivery, </w:t>
      </w:r>
      <w:r w:rsidRPr="003F3B89">
        <w:rPr>
          <w:b/>
          <w:bCs/>
          <w:sz w:val="24"/>
        </w:rPr>
        <w:t>all applications</w:t>
      </w:r>
      <w:r>
        <w:rPr>
          <w:sz w:val="24"/>
        </w:rPr>
        <w:t xml:space="preserve"> </w:t>
      </w:r>
      <w:r w:rsidRPr="003F3B89">
        <w:rPr>
          <w:b/>
          <w:bCs/>
          <w:sz w:val="24"/>
        </w:rPr>
        <w:t>must be submitted by email</w:t>
      </w:r>
      <w:r>
        <w:rPr>
          <w:sz w:val="24"/>
        </w:rPr>
        <w:t>, as follows:</w:t>
      </w:r>
    </w:p>
    <w:p w14:paraId="04766D58" w14:textId="1D5ADF48" w:rsidR="00157F3A" w:rsidRPr="005B2C93" w:rsidRDefault="003F3B89" w:rsidP="00157F3A">
      <w:pPr>
        <w:keepNext/>
        <w:numPr>
          <w:ilvl w:val="0"/>
          <w:numId w:val="18"/>
        </w:numPr>
        <w:rPr>
          <w:sz w:val="24"/>
        </w:rPr>
      </w:pPr>
      <w:r>
        <w:rPr>
          <w:sz w:val="24"/>
        </w:rPr>
        <w:lastRenderedPageBreak/>
        <w:t>Y</w:t>
      </w:r>
      <w:r w:rsidR="00157F3A" w:rsidRPr="005B2C93">
        <w:rPr>
          <w:sz w:val="24"/>
        </w:rPr>
        <w:t xml:space="preserve">our </w:t>
      </w:r>
      <w:r w:rsidR="00204DBA">
        <w:rPr>
          <w:sz w:val="24"/>
        </w:rPr>
        <w:t>completed</w:t>
      </w:r>
      <w:r w:rsidR="00581793" w:rsidRPr="004075F6">
        <w:rPr>
          <w:sz w:val="24"/>
        </w:rPr>
        <w:t xml:space="preserve"> category-specific </w:t>
      </w:r>
      <w:r w:rsidR="006E0B6A">
        <w:rPr>
          <w:sz w:val="24"/>
        </w:rPr>
        <w:t xml:space="preserve">application </w:t>
      </w:r>
      <w:r w:rsidR="00581793" w:rsidRPr="004075F6">
        <w:rPr>
          <w:sz w:val="24"/>
        </w:rPr>
        <w:t>form</w:t>
      </w:r>
      <w:r w:rsidR="00157F3A" w:rsidRPr="004075F6">
        <w:rPr>
          <w:sz w:val="24"/>
        </w:rPr>
        <w:t xml:space="preserve"> and all supporting documentation should be included </w:t>
      </w:r>
      <w:r w:rsidR="00157F3A" w:rsidRPr="00532CF1">
        <w:rPr>
          <w:b/>
          <w:bCs/>
          <w:sz w:val="24"/>
        </w:rPr>
        <w:t>in a single email</w:t>
      </w:r>
      <w:r w:rsidR="00157F3A" w:rsidRPr="004075F6">
        <w:rPr>
          <w:sz w:val="24"/>
        </w:rPr>
        <w:t>. The subject line of the</w:t>
      </w:r>
      <w:r w:rsidR="00157F3A" w:rsidRPr="005B2C93">
        <w:rPr>
          <w:sz w:val="24"/>
        </w:rPr>
        <w:t xml:space="preserve"> email should identify the category in which you are submitting—e.g., Female Vocalist submission. </w:t>
      </w:r>
      <w:r w:rsidR="005C578B" w:rsidRPr="005B2C93">
        <w:rPr>
          <w:sz w:val="24"/>
        </w:rPr>
        <w:t xml:space="preserve">If you are submitting in multiple categories, </w:t>
      </w:r>
      <w:r w:rsidR="005C578B" w:rsidRPr="00532CF1">
        <w:rPr>
          <w:b/>
          <w:bCs/>
          <w:sz w:val="24"/>
        </w:rPr>
        <w:t>a separate email must be submitted for each category</w:t>
      </w:r>
      <w:r w:rsidR="005C578B" w:rsidRPr="005B2C93">
        <w:rPr>
          <w:sz w:val="24"/>
        </w:rPr>
        <w:t xml:space="preserve">. </w:t>
      </w:r>
      <w:r w:rsidR="00157F3A" w:rsidRPr="005B2C93">
        <w:rPr>
          <w:sz w:val="24"/>
        </w:rPr>
        <w:t xml:space="preserve">The email, including your </w:t>
      </w:r>
      <w:r w:rsidR="00204DBA">
        <w:rPr>
          <w:sz w:val="24"/>
        </w:rPr>
        <w:t>application</w:t>
      </w:r>
      <w:r w:rsidR="00157F3A" w:rsidRPr="005B2C93">
        <w:rPr>
          <w:sz w:val="24"/>
        </w:rPr>
        <w:t xml:space="preserve"> form and all supporting material, should be sent to:</w:t>
      </w:r>
    </w:p>
    <w:p w14:paraId="4E4D8822" w14:textId="4DFFEF7B" w:rsidR="00157F3A" w:rsidRPr="005B2C93" w:rsidRDefault="006115F0" w:rsidP="00157F3A">
      <w:pPr>
        <w:keepNext/>
        <w:spacing w:before="120" w:after="120"/>
        <w:ind w:left="1080"/>
        <w:rPr>
          <w:b/>
          <w:sz w:val="24"/>
        </w:rPr>
      </w:pPr>
      <w:r w:rsidRPr="009705F5">
        <w:rPr>
          <w:b/>
          <w:sz w:val="24"/>
        </w:rPr>
        <w:t>M</w:t>
      </w:r>
      <w:r w:rsidR="003E2CE3" w:rsidRPr="009705F5">
        <w:rPr>
          <w:b/>
          <w:sz w:val="24"/>
        </w:rPr>
        <w:t>ac</w:t>
      </w:r>
      <w:r w:rsidRPr="009705F5">
        <w:rPr>
          <w:b/>
          <w:sz w:val="24"/>
        </w:rPr>
        <w:t>A</w:t>
      </w:r>
      <w:r w:rsidR="003E2CE3" w:rsidRPr="009705F5">
        <w:rPr>
          <w:b/>
          <w:sz w:val="24"/>
        </w:rPr>
        <w:t>wards</w:t>
      </w:r>
      <w:r w:rsidRPr="009705F5">
        <w:rPr>
          <w:b/>
          <w:sz w:val="24"/>
        </w:rPr>
        <w:t>S</w:t>
      </w:r>
      <w:r w:rsidR="00F10490" w:rsidRPr="009705F5">
        <w:rPr>
          <w:b/>
          <w:sz w:val="24"/>
        </w:rPr>
        <w:t>ubmissions@</w:t>
      </w:r>
      <w:r w:rsidR="003E2CE3" w:rsidRPr="009705F5">
        <w:rPr>
          <w:b/>
          <w:sz w:val="24"/>
        </w:rPr>
        <w:t>gmail</w:t>
      </w:r>
      <w:r w:rsidR="00F10490" w:rsidRPr="009705F5">
        <w:rPr>
          <w:b/>
          <w:sz w:val="24"/>
        </w:rPr>
        <w:t>.com</w:t>
      </w:r>
    </w:p>
    <w:p w14:paraId="0F6C5EEA" w14:textId="1BFD72C7" w:rsidR="00157F3A" w:rsidRDefault="00157F3A" w:rsidP="00157F3A">
      <w:pPr>
        <w:ind w:left="720"/>
        <w:rPr>
          <w:sz w:val="24"/>
        </w:rPr>
      </w:pPr>
      <w:r w:rsidRPr="005B2C93">
        <w:rPr>
          <w:sz w:val="24"/>
        </w:rPr>
        <w:t>You will receive an immediate confirmation of receipt.</w:t>
      </w:r>
    </w:p>
    <w:p w14:paraId="77D2CAE4" w14:textId="55BB93F9" w:rsidR="00581793" w:rsidRPr="004075F6" w:rsidRDefault="00581793" w:rsidP="00581793">
      <w:pPr>
        <w:pStyle w:val="ListParagraph"/>
        <w:numPr>
          <w:ilvl w:val="0"/>
          <w:numId w:val="18"/>
        </w:numPr>
        <w:spacing w:before="160"/>
        <w:contextualSpacing w:val="0"/>
        <w:rPr>
          <w:sz w:val="24"/>
        </w:rPr>
      </w:pPr>
      <w:r w:rsidRPr="004075F6">
        <w:rPr>
          <w:sz w:val="24"/>
        </w:rPr>
        <w:t xml:space="preserve">Instructions for submitting </w:t>
      </w:r>
      <w:r w:rsidR="00E50259">
        <w:rPr>
          <w:sz w:val="24"/>
        </w:rPr>
        <w:t>entries in the two Recording categories and in the Song and Comedy/Novelty Song categories</w:t>
      </w:r>
      <w:r w:rsidRPr="004075F6">
        <w:rPr>
          <w:sz w:val="24"/>
        </w:rPr>
        <w:t xml:space="preserve"> can be found on the </w:t>
      </w:r>
      <w:r w:rsidR="00E50259">
        <w:rPr>
          <w:sz w:val="24"/>
        </w:rPr>
        <w:t>respective application forms for those categories.</w:t>
      </w:r>
    </w:p>
    <w:p w14:paraId="4B81F353" w14:textId="0E0DC9D1" w:rsidR="00157F3A" w:rsidRPr="00A9112E" w:rsidRDefault="00581793" w:rsidP="00A9112E">
      <w:pPr>
        <w:pStyle w:val="ListParagraph"/>
        <w:numPr>
          <w:ilvl w:val="0"/>
          <w:numId w:val="18"/>
        </w:numPr>
        <w:spacing w:before="160"/>
        <w:contextualSpacing w:val="0"/>
        <w:rPr>
          <w:sz w:val="28"/>
          <w:szCs w:val="28"/>
        </w:rPr>
      </w:pPr>
      <w:r w:rsidRPr="00BB5E7B">
        <w:rPr>
          <w:sz w:val="24"/>
        </w:rPr>
        <w:t xml:space="preserve">If you have any problems </w:t>
      </w:r>
      <w:r w:rsidR="006115F0">
        <w:rPr>
          <w:sz w:val="24"/>
        </w:rPr>
        <w:t>su</w:t>
      </w:r>
      <w:r w:rsidRPr="00BB5E7B">
        <w:rPr>
          <w:sz w:val="24"/>
        </w:rPr>
        <w:t>bmitting your application by email,</w:t>
      </w:r>
      <w:r w:rsidRPr="009705F5">
        <w:rPr>
          <w:sz w:val="24"/>
        </w:rPr>
        <w:t xml:space="preserve"> </w:t>
      </w:r>
      <w:r w:rsidR="00500900" w:rsidRPr="009705F5">
        <w:rPr>
          <w:sz w:val="24"/>
        </w:rPr>
        <w:t>contact</w:t>
      </w:r>
      <w:r w:rsidR="006115F0" w:rsidRPr="009705F5">
        <w:rPr>
          <w:sz w:val="24"/>
        </w:rPr>
        <w:t xml:space="preserve"> </w:t>
      </w:r>
      <w:r w:rsidR="00F10490" w:rsidRPr="009705F5">
        <w:rPr>
          <w:sz w:val="24"/>
        </w:rPr>
        <w:t>u</w:t>
      </w:r>
      <w:r w:rsidR="00F10490" w:rsidRPr="00BB5E7B">
        <w:rPr>
          <w:sz w:val="24"/>
        </w:rPr>
        <w:t xml:space="preserve">s at </w:t>
      </w:r>
      <w:r w:rsidR="00280426">
        <w:rPr>
          <w:sz w:val="24"/>
        </w:rPr>
        <w:t>cabaretmacnyc@gmail</w:t>
      </w:r>
      <w:r w:rsidR="00F10490" w:rsidRPr="00BB5E7B">
        <w:rPr>
          <w:sz w:val="24"/>
        </w:rPr>
        <w:t xml:space="preserve">.com or </w:t>
      </w:r>
      <w:r w:rsidRPr="00BB5E7B">
        <w:rPr>
          <w:sz w:val="24"/>
        </w:rPr>
        <w:t>leave a message on the</w:t>
      </w:r>
      <w:r w:rsidRPr="004075F6">
        <w:rPr>
          <w:sz w:val="24"/>
        </w:rPr>
        <w:t xml:space="preserve"> MAC Hotline (</w:t>
      </w:r>
      <w:r w:rsidR="00F032BB" w:rsidRPr="004075F6">
        <w:rPr>
          <w:sz w:val="24"/>
        </w:rPr>
        <w:t>855-622 6921</w:t>
      </w:r>
      <w:r w:rsidRPr="004075F6">
        <w:rPr>
          <w:sz w:val="24"/>
        </w:rPr>
        <w:t xml:space="preserve">) and someone will </w:t>
      </w:r>
      <w:r w:rsidR="00F032BB" w:rsidRPr="004075F6">
        <w:rPr>
          <w:sz w:val="24"/>
        </w:rPr>
        <w:t>get back to you</w:t>
      </w:r>
      <w:r w:rsidRPr="004075F6">
        <w:rPr>
          <w:sz w:val="24"/>
        </w:rPr>
        <w:t>.</w:t>
      </w:r>
    </w:p>
    <w:p w14:paraId="43717310" w14:textId="77777777" w:rsidR="0083496D" w:rsidRPr="00FA70F8" w:rsidRDefault="0083496D">
      <w:pPr>
        <w:rPr>
          <w:sz w:val="24"/>
        </w:rPr>
      </w:pPr>
    </w:p>
    <w:p w14:paraId="0F67DB43" w14:textId="77777777" w:rsidR="00A9112E" w:rsidRDefault="00A9112E">
      <w:pPr>
        <w:keepNext/>
        <w:spacing w:after="120"/>
        <w:rPr>
          <w:b/>
          <w:sz w:val="28"/>
        </w:rPr>
      </w:pPr>
    </w:p>
    <w:p w14:paraId="72580633" w14:textId="64D9B7AA" w:rsidR="00D00C61" w:rsidRPr="00FA70F8" w:rsidRDefault="00D00C61">
      <w:pPr>
        <w:keepNext/>
        <w:spacing w:after="120"/>
        <w:rPr>
          <w:b/>
          <w:sz w:val="28"/>
        </w:rPr>
      </w:pPr>
      <w:r w:rsidRPr="00FA70F8">
        <w:rPr>
          <w:b/>
          <w:sz w:val="28"/>
        </w:rPr>
        <w:t>CATEGORY DEFINITIONS:</w:t>
      </w:r>
    </w:p>
    <w:p w14:paraId="35F2C71E" w14:textId="20A78870" w:rsidR="00D00C61" w:rsidRPr="00FA70F8" w:rsidRDefault="00D00C61">
      <w:pPr>
        <w:keepLines/>
        <w:rPr>
          <w:sz w:val="24"/>
        </w:rPr>
      </w:pPr>
      <w:r w:rsidRPr="00FA70F8">
        <w:rPr>
          <w:sz w:val="24"/>
        </w:rPr>
        <w:t xml:space="preserve">Following </w:t>
      </w:r>
      <w:r w:rsidR="003F572B" w:rsidRPr="00A40B7E">
        <w:rPr>
          <w:sz w:val="24"/>
        </w:rPr>
        <w:t>are</w:t>
      </w:r>
      <w:r w:rsidR="003F572B">
        <w:rPr>
          <w:sz w:val="24"/>
        </w:rPr>
        <w:t xml:space="preserve"> </w:t>
      </w:r>
      <w:r w:rsidRPr="00FA70F8">
        <w:rPr>
          <w:sz w:val="24"/>
        </w:rPr>
        <w:t xml:space="preserve">the requirements for eligibility in each award category. Unless otherwise specified, the general eligibility requirements stated above apply. </w:t>
      </w:r>
      <w:r w:rsidRPr="00FA70F8">
        <w:rPr>
          <w:i/>
          <w:sz w:val="24"/>
        </w:rPr>
        <w:t xml:space="preserve">Note: Categories may be added, combined or eliminated during a given </w:t>
      </w:r>
      <w:r w:rsidR="00AD404D">
        <w:rPr>
          <w:i/>
          <w:sz w:val="24"/>
        </w:rPr>
        <w:t>Awards</w:t>
      </w:r>
      <w:r w:rsidRPr="00FA70F8">
        <w:rPr>
          <w:i/>
          <w:sz w:val="24"/>
        </w:rPr>
        <w:t xml:space="preserve"> year if the MAC Awards Eligibility Committee, in its sole discretion, determines it appropriate to do so.</w:t>
      </w:r>
    </w:p>
    <w:p w14:paraId="3DCD95A7" w14:textId="77777777" w:rsidR="00D00C61" w:rsidRDefault="00D00C61">
      <w:pPr>
        <w:rPr>
          <w:sz w:val="24"/>
        </w:rPr>
      </w:pPr>
    </w:p>
    <w:p w14:paraId="12F2F3A6" w14:textId="77777777" w:rsidR="003F572B" w:rsidRPr="003F572B" w:rsidRDefault="003C7A7A" w:rsidP="00D60760">
      <w:pPr>
        <w:keepNext/>
        <w:keepLines/>
        <w:spacing w:after="160"/>
        <w:rPr>
          <w:b/>
          <w:i/>
          <w:sz w:val="24"/>
          <w:u w:val="single"/>
        </w:rPr>
      </w:pPr>
      <w:r w:rsidRPr="00D60760">
        <w:rPr>
          <w:b/>
          <w:i/>
          <w:sz w:val="24"/>
          <w:u w:val="single"/>
        </w:rPr>
        <w:t xml:space="preserve">NOMINEES IN THE FOLLOWING </w:t>
      </w:r>
      <w:r w:rsidR="003F572B" w:rsidRPr="00D60760">
        <w:rPr>
          <w:b/>
          <w:i/>
          <w:sz w:val="24"/>
          <w:u w:val="single"/>
        </w:rPr>
        <w:t>CATEGORIES WILL APPEAR ON BOTH THE PRELIMINARY AND FINAL BALLOTS</w:t>
      </w:r>
    </w:p>
    <w:p w14:paraId="5AC3399F" w14:textId="77777777" w:rsidR="003643DD" w:rsidRDefault="00D00C61">
      <w:pPr>
        <w:keepNext/>
        <w:rPr>
          <w:b/>
          <w:sz w:val="24"/>
        </w:rPr>
      </w:pPr>
      <w:r w:rsidRPr="00FA70F8">
        <w:rPr>
          <w:b/>
          <w:sz w:val="24"/>
        </w:rPr>
        <w:t>VOCALIST</w:t>
      </w:r>
      <w:r w:rsidR="001D0A73">
        <w:rPr>
          <w:b/>
          <w:sz w:val="24"/>
        </w:rPr>
        <w:t>–</w:t>
      </w:r>
      <w:r w:rsidRPr="00C47398">
        <w:rPr>
          <w:b/>
          <w:sz w:val="24"/>
        </w:rPr>
        <w:t>MALE</w:t>
      </w:r>
    </w:p>
    <w:p w14:paraId="0D79E1D4" w14:textId="0869B7F7" w:rsidR="00D00C61" w:rsidRPr="00FA70F8" w:rsidRDefault="00C47398">
      <w:pPr>
        <w:keepNext/>
        <w:rPr>
          <w:b/>
          <w:sz w:val="24"/>
        </w:rPr>
      </w:pPr>
      <w:r>
        <w:rPr>
          <w:b/>
          <w:sz w:val="24"/>
        </w:rPr>
        <w:t>VOCALIST</w:t>
      </w:r>
      <w:r w:rsidR="001D0A73">
        <w:rPr>
          <w:b/>
          <w:sz w:val="24"/>
        </w:rPr>
        <w:t>–</w:t>
      </w:r>
      <w:r w:rsidR="00D00C61" w:rsidRPr="00C47398">
        <w:rPr>
          <w:b/>
          <w:sz w:val="24"/>
        </w:rPr>
        <w:t>FEMALE</w:t>
      </w:r>
    </w:p>
    <w:p w14:paraId="17D9302D" w14:textId="30E42AE5" w:rsidR="00D00C61" w:rsidRPr="00FA70F8" w:rsidRDefault="00D00C61">
      <w:pPr>
        <w:keepLines/>
        <w:rPr>
          <w:sz w:val="24"/>
        </w:rPr>
      </w:pPr>
      <w:r w:rsidRPr="00FA70F8">
        <w:rPr>
          <w:sz w:val="24"/>
        </w:rPr>
        <w:t>A singer who has performed his/her own show</w:t>
      </w:r>
      <w:r w:rsidR="00277DE0" w:rsidRPr="00FA70F8">
        <w:rPr>
          <w:sz w:val="24"/>
        </w:rPr>
        <w:t>, regardless of genre ("cabaret," jazz, R&amp;B, pop, etc.):</w:t>
      </w:r>
      <w:r w:rsidRPr="00FA70F8">
        <w:rPr>
          <w:sz w:val="24"/>
        </w:rPr>
        <w:t xml:space="preserve"> A vocalist is not eligible in th</w:t>
      </w:r>
      <w:r w:rsidR="001D0A73">
        <w:rPr>
          <w:sz w:val="24"/>
        </w:rPr>
        <w:t>ese</w:t>
      </w:r>
      <w:r w:rsidRPr="00FA70F8">
        <w:rPr>
          <w:sz w:val="24"/>
        </w:rPr>
        <w:t xml:space="preserve"> categor</w:t>
      </w:r>
      <w:r w:rsidR="001D0A73">
        <w:rPr>
          <w:sz w:val="24"/>
        </w:rPr>
        <w:t>ies</w:t>
      </w:r>
      <w:r w:rsidRPr="00FA70F8">
        <w:rPr>
          <w:sz w:val="24"/>
        </w:rPr>
        <w:t xml:space="preserve"> on the basis of having appeared as a guest in someone else’s show. In a show that includes guest artists or back-up vocalists, only the headline performer qualifies for this category.</w:t>
      </w:r>
    </w:p>
    <w:p w14:paraId="0219DDA2" w14:textId="77777777" w:rsidR="00D00C61" w:rsidRPr="00FA70F8" w:rsidRDefault="00D00C61">
      <w:pPr>
        <w:rPr>
          <w:sz w:val="24"/>
        </w:rPr>
      </w:pPr>
    </w:p>
    <w:p w14:paraId="3F68A2B6" w14:textId="77777777" w:rsidR="003643DD" w:rsidRDefault="00D00C61">
      <w:pPr>
        <w:keepNext/>
        <w:rPr>
          <w:b/>
          <w:sz w:val="24"/>
        </w:rPr>
      </w:pPr>
      <w:r w:rsidRPr="00FA70F8">
        <w:rPr>
          <w:b/>
          <w:sz w:val="24"/>
        </w:rPr>
        <w:t>MAJOR ARTIST</w:t>
      </w:r>
      <w:r w:rsidR="001D0A73">
        <w:rPr>
          <w:b/>
          <w:sz w:val="24"/>
        </w:rPr>
        <w:t>–</w:t>
      </w:r>
      <w:r w:rsidRPr="00C47398">
        <w:rPr>
          <w:b/>
          <w:sz w:val="24"/>
        </w:rPr>
        <w:t>MALE</w:t>
      </w:r>
    </w:p>
    <w:p w14:paraId="35583491" w14:textId="2C36E880" w:rsidR="00D00C61" w:rsidRPr="00FA70F8" w:rsidRDefault="00C47398">
      <w:pPr>
        <w:keepNext/>
        <w:rPr>
          <w:b/>
          <w:sz w:val="24"/>
        </w:rPr>
      </w:pPr>
      <w:r>
        <w:rPr>
          <w:b/>
          <w:sz w:val="24"/>
        </w:rPr>
        <w:t>MAJOR ARTIST</w:t>
      </w:r>
      <w:r w:rsidR="001D0A73">
        <w:rPr>
          <w:b/>
          <w:sz w:val="24"/>
        </w:rPr>
        <w:t>–</w:t>
      </w:r>
      <w:r w:rsidR="00D00C61" w:rsidRPr="00C47398">
        <w:rPr>
          <w:b/>
          <w:sz w:val="24"/>
        </w:rPr>
        <w:t>FEMALE</w:t>
      </w:r>
    </w:p>
    <w:p w14:paraId="13E578AC" w14:textId="755E17A4" w:rsidR="00D00C61" w:rsidRPr="0059563E" w:rsidRDefault="00D00C61">
      <w:pPr>
        <w:keepNext/>
        <w:keepLines/>
        <w:rPr>
          <w:b/>
          <w:bCs/>
          <w:i/>
          <w:iCs/>
          <w:color w:val="0070C0"/>
          <w:sz w:val="28"/>
          <w:szCs w:val="28"/>
        </w:rPr>
      </w:pPr>
      <w:r w:rsidRPr="00FA70F8">
        <w:rPr>
          <w:sz w:val="24"/>
        </w:rPr>
        <w:t xml:space="preserve">Artists in </w:t>
      </w:r>
      <w:r w:rsidR="00277DE0" w:rsidRPr="00FA70F8">
        <w:rPr>
          <w:sz w:val="24"/>
        </w:rPr>
        <w:t>th</w:t>
      </w:r>
      <w:r w:rsidR="001D0A73">
        <w:rPr>
          <w:sz w:val="24"/>
        </w:rPr>
        <w:t>ese</w:t>
      </w:r>
      <w:r w:rsidRPr="00FA70F8">
        <w:rPr>
          <w:sz w:val="24"/>
        </w:rPr>
        <w:t xml:space="preserve"> categor</w:t>
      </w:r>
      <w:r w:rsidR="001D0A73">
        <w:rPr>
          <w:sz w:val="24"/>
        </w:rPr>
        <w:t>ies</w:t>
      </w:r>
      <w:r w:rsidRPr="00FA70F8">
        <w:rPr>
          <w:sz w:val="24"/>
        </w:rPr>
        <w:t xml:space="preserve"> should have achieved </w:t>
      </w:r>
      <w:r w:rsidR="00CF3E74">
        <w:rPr>
          <w:sz w:val="24"/>
        </w:rPr>
        <w:t>c</w:t>
      </w:r>
      <w:r w:rsidRPr="00FA70F8">
        <w:rPr>
          <w:sz w:val="24"/>
        </w:rPr>
        <w:t xml:space="preserve">learly recognized stature and prominence within the MAC live performance community. In addition, they may have received reviews by major publications and may have appeared in a major </w:t>
      </w:r>
      <w:smartTag w:uri="urn:schemas-microsoft-com:office:smarttags" w:element="place">
        <w:smartTag w:uri="urn:schemas-microsoft-com:office:smarttags" w:element="State">
          <w:r w:rsidRPr="00FA70F8">
            <w:rPr>
              <w:sz w:val="24"/>
            </w:rPr>
            <w:t>New York</w:t>
          </w:r>
        </w:smartTag>
      </w:smartTag>
      <w:r w:rsidRPr="00FA70F8">
        <w:rPr>
          <w:sz w:val="24"/>
        </w:rPr>
        <w:t xml:space="preserve"> venue.</w:t>
      </w:r>
      <w:r w:rsidR="00277DE0" w:rsidRPr="00FA70F8">
        <w:rPr>
          <w:sz w:val="24"/>
        </w:rPr>
        <w:t xml:space="preserve"> Th</w:t>
      </w:r>
      <w:r w:rsidR="001D0A73">
        <w:rPr>
          <w:sz w:val="24"/>
        </w:rPr>
        <w:t>ese</w:t>
      </w:r>
      <w:r w:rsidR="00277DE0" w:rsidRPr="00FA70F8">
        <w:rPr>
          <w:sz w:val="24"/>
        </w:rPr>
        <w:t xml:space="preserve"> categor</w:t>
      </w:r>
      <w:r w:rsidR="001D0A73">
        <w:rPr>
          <w:sz w:val="24"/>
        </w:rPr>
        <w:t>ies</w:t>
      </w:r>
      <w:r w:rsidR="00277DE0" w:rsidRPr="00FA70F8">
        <w:rPr>
          <w:sz w:val="24"/>
        </w:rPr>
        <w:t xml:space="preserve"> encompass all performing art forms and genres: vocalist, instrumentalist, comi</w:t>
      </w:r>
      <w:r w:rsidR="00277DE0" w:rsidRPr="0059563E">
        <w:rPr>
          <w:color w:val="C45911" w:themeColor="accent2" w:themeShade="BF"/>
          <w:sz w:val="24"/>
        </w:rPr>
        <w:t>c</w:t>
      </w:r>
      <w:r w:rsidR="0059563E" w:rsidRPr="0059563E">
        <w:rPr>
          <w:color w:val="C45911" w:themeColor="accent2" w:themeShade="BF"/>
          <w:sz w:val="24"/>
        </w:rPr>
        <w:t>,</w:t>
      </w:r>
      <w:r w:rsidR="00277DE0" w:rsidRPr="0059563E">
        <w:rPr>
          <w:color w:val="C45911" w:themeColor="accent2" w:themeShade="BF"/>
          <w:sz w:val="24"/>
        </w:rPr>
        <w:t xml:space="preserve"> j</w:t>
      </w:r>
      <w:r w:rsidR="00277DE0" w:rsidRPr="00FA70F8">
        <w:rPr>
          <w:sz w:val="24"/>
        </w:rPr>
        <w:t>azz, pop, etc.</w:t>
      </w:r>
      <w:r w:rsidR="0027048C">
        <w:rPr>
          <w:sz w:val="24"/>
        </w:rPr>
        <w:t xml:space="preserve"> </w:t>
      </w:r>
    </w:p>
    <w:p w14:paraId="6553085E" w14:textId="3C0337BD" w:rsidR="00D00C61" w:rsidRPr="00FA70F8" w:rsidRDefault="00D00C61">
      <w:pPr>
        <w:keepLines/>
        <w:spacing w:before="120"/>
        <w:rPr>
          <w:sz w:val="24"/>
        </w:rPr>
      </w:pPr>
      <w:r w:rsidRPr="00FA70F8">
        <w:rPr>
          <w:sz w:val="24"/>
        </w:rPr>
        <w:t xml:space="preserve">An artist is not eligible in </w:t>
      </w:r>
      <w:r w:rsidR="00277DE0" w:rsidRPr="00FA70F8">
        <w:rPr>
          <w:sz w:val="24"/>
        </w:rPr>
        <w:t>th</w:t>
      </w:r>
      <w:r w:rsidR="001D0A73">
        <w:rPr>
          <w:sz w:val="24"/>
        </w:rPr>
        <w:t>ese</w:t>
      </w:r>
      <w:r w:rsidR="00277DE0" w:rsidRPr="00FA70F8">
        <w:rPr>
          <w:sz w:val="24"/>
        </w:rPr>
        <w:t xml:space="preserve"> categor</w:t>
      </w:r>
      <w:r w:rsidR="001D0A73">
        <w:rPr>
          <w:sz w:val="24"/>
        </w:rPr>
        <w:t>ies</w:t>
      </w:r>
      <w:r w:rsidRPr="00FA70F8">
        <w:rPr>
          <w:sz w:val="24"/>
        </w:rPr>
        <w:t xml:space="preserve"> if he/she appeared as a guest in someone else’s show. In a show that includes guest artists or back-up vocalists, only the headline performer qualifies.</w:t>
      </w:r>
    </w:p>
    <w:p w14:paraId="3D74EC98" w14:textId="77777777" w:rsidR="00D00C61" w:rsidRDefault="00D00C61">
      <w:pPr>
        <w:pStyle w:val="NormalWeb"/>
      </w:pPr>
    </w:p>
    <w:p w14:paraId="49A55304" w14:textId="77777777" w:rsidR="00104629" w:rsidRPr="005B2C93" w:rsidRDefault="00104629" w:rsidP="00104629">
      <w:pPr>
        <w:keepNext/>
        <w:rPr>
          <w:b/>
          <w:i/>
          <w:sz w:val="24"/>
        </w:rPr>
      </w:pPr>
      <w:r w:rsidRPr="005B2C93">
        <w:rPr>
          <w:b/>
          <w:sz w:val="24"/>
        </w:rPr>
        <w:t>CELEBRITY ARTIST</w:t>
      </w:r>
    </w:p>
    <w:p w14:paraId="3EB4434D" w14:textId="1EBBE656" w:rsidR="00104629" w:rsidRDefault="00104629" w:rsidP="00415928">
      <w:pPr>
        <w:pStyle w:val="NormalWeb"/>
        <w:keepLines/>
      </w:pPr>
      <w:r w:rsidRPr="005B2C93">
        <w:t>Artists in this category should have achieved national or international stature and prominence, and should be established names outside the performing arts community. They will have received reviews by major publications. The category encompasses all performing art forms and genres.</w:t>
      </w:r>
    </w:p>
    <w:p w14:paraId="12829EF6" w14:textId="77777777" w:rsidR="005726CD" w:rsidRDefault="005726CD" w:rsidP="00104629">
      <w:pPr>
        <w:pStyle w:val="NormalWeb"/>
      </w:pPr>
    </w:p>
    <w:p w14:paraId="27018624" w14:textId="77777777" w:rsidR="003643DD" w:rsidRDefault="002356A8" w:rsidP="002356A8">
      <w:pPr>
        <w:keepNext/>
        <w:rPr>
          <w:b/>
          <w:sz w:val="24"/>
        </w:rPr>
      </w:pPr>
      <w:r w:rsidRPr="00FA70F8">
        <w:rPr>
          <w:b/>
          <w:sz w:val="24"/>
        </w:rPr>
        <w:lastRenderedPageBreak/>
        <w:t>NEW YORK DEBUT</w:t>
      </w:r>
      <w:r w:rsidR="004E647C">
        <w:rPr>
          <w:b/>
          <w:sz w:val="24"/>
        </w:rPr>
        <w:t>–</w:t>
      </w:r>
      <w:r w:rsidRPr="004E647C">
        <w:rPr>
          <w:b/>
          <w:sz w:val="24"/>
        </w:rPr>
        <w:t>MALE</w:t>
      </w:r>
    </w:p>
    <w:p w14:paraId="2486C9B9" w14:textId="0C3D4EB7" w:rsidR="002356A8" w:rsidRPr="00052263" w:rsidRDefault="004E647C" w:rsidP="002356A8">
      <w:pPr>
        <w:keepNext/>
        <w:rPr>
          <w:b/>
          <w:i/>
          <w:sz w:val="24"/>
        </w:rPr>
      </w:pPr>
      <w:r w:rsidRPr="004E647C">
        <w:rPr>
          <w:b/>
          <w:sz w:val="24"/>
        </w:rPr>
        <w:t>NEW YORK DEBUT–</w:t>
      </w:r>
      <w:r w:rsidR="002356A8" w:rsidRPr="004E647C">
        <w:rPr>
          <w:b/>
          <w:sz w:val="24"/>
        </w:rPr>
        <w:t>FEMALE</w:t>
      </w:r>
    </w:p>
    <w:p w14:paraId="61F5957F" w14:textId="27613452" w:rsidR="002356A8" w:rsidRPr="00A9112E" w:rsidRDefault="002356A8" w:rsidP="002356A8">
      <w:pPr>
        <w:keepLines/>
        <w:rPr>
          <w:color w:val="4472C4" w:themeColor="accent1"/>
          <w:sz w:val="28"/>
          <w:szCs w:val="28"/>
        </w:rPr>
      </w:pPr>
      <w:r w:rsidRPr="00FA70F8">
        <w:rPr>
          <w:sz w:val="24"/>
        </w:rPr>
        <w:t xml:space="preserve">A performer who is presenting his/her own show in </w:t>
      </w:r>
      <w:smartTag w:uri="urn:schemas-microsoft-com:office:smarttags" w:element="place">
        <w:smartTag w:uri="urn:schemas-microsoft-com:office:smarttags" w:element="City">
          <w:r w:rsidRPr="00FA70F8">
            <w:rPr>
              <w:sz w:val="24"/>
            </w:rPr>
            <w:t>New York City</w:t>
          </w:r>
        </w:smartTag>
      </w:smartTag>
      <w:r w:rsidRPr="00FA70F8">
        <w:rPr>
          <w:sz w:val="24"/>
        </w:rPr>
        <w:t xml:space="preserve"> for the first time. Performers must be doing an entire act to qualify.</w:t>
      </w:r>
      <w:r w:rsidR="00437271">
        <w:rPr>
          <w:sz w:val="24"/>
        </w:rPr>
        <w:t xml:space="preserve"> </w:t>
      </w:r>
      <w:r w:rsidR="00096D97">
        <w:rPr>
          <w:sz w:val="24"/>
        </w:rPr>
        <w:t>A p</w:t>
      </w:r>
      <w:r w:rsidRPr="00FA70F8">
        <w:rPr>
          <w:sz w:val="24"/>
        </w:rPr>
        <w:t>erformer wh</w:t>
      </w:r>
      <w:r w:rsidRPr="00D60760">
        <w:rPr>
          <w:sz w:val="24"/>
        </w:rPr>
        <w:t xml:space="preserve">o previously appeared as </w:t>
      </w:r>
      <w:r w:rsidR="00096D97">
        <w:rPr>
          <w:sz w:val="24"/>
        </w:rPr>
        <w:t xml:space="preserve">an </w:t>
      </w:r>
      <w:r w:rsidRPr="00D60760">
        <w:rPr>
          <w:sz w:val="24"/>
        </w:rPr>
        <w:t>opening ac</w:t>
      </w:r>
      <w:r w:rsidR="00096D97">
        <w:rPr>
          <w:sz w:val="24"/>
        </w:rPr>
        <w:t>t</w:t>
      </w:r>
      <w:r w:rsidRPr="00D60760">
        <w:rPr>
          <w:sz w:val="24"/>
        </w:rPr>
        <w:t xml:space="preserve"> or as a performer in a revue or as part of a group </w:t>
      </w:r>
      <w:r w:rsidR="00096D97">
        <w:rPr>
          <w:sz w:val="24"/>
        </w:rPr>
        <w:t>is</w:t>
      </w:r>
      <w:r w:rsidRPr="00D60760">
        <w:rPr>
          <w:sz w:val="24"/>
        </w:rPr>
        <w:t xml:space="preserve"> eligible for </w:t>
      </w:r>
      <w:r w:rsidR="00A01C93">
        <w:rPr>
          <w:sz w:val="24"/>
        </w:rPr>
        <w:t>these</w:t>
      </w:r>
      <w:r w:rsidRPr="00D60760">
        <w:rPr>
          <w:sz w:val="24"/>
        </w:rPr>
        <w:t xml:space="preserve"> categor</w:t>
      </w:r>
      <w:r w:rsidR="00A01C93">
        <w:rPr>
          <w:sz w:val="24"/>
        </w:rPr>
        <w:t>ies</w:t>
      </w:r>
      <w:r w:rsidRPr="00D60760">
        <w:rPr>
          <w:sz w:val="24"/>
        </w:rPr>
        <w:t xml:space="preserve">. Performers will not be disqualified by virtue of having done either (a) no more than two </w:t>
      </w:r>
      <w:r w:rsidR="009E76B8">
        <w:rPr>
          <w:sz w:val="24"/>
        </w:rPr>
        <w:t>performances</w:t>
      </w:r>
      <w:r w:rsidRPr="00D60760">
        <w:rPr>
          <w:sz w:val="24"/>
        </w:rPr>
        <w:t xml:space="preserve"> in the last three months of </w:t>
      </w:r>
      <w:r w:rsidR="00C72F4B">
        <w:rPr>
          <w:sz w:val="24"/>
        </w:rPr>
        <w:t>202</w:t>
      </w:r>
      <w:r w:rsidR="00251050">
        <w:rPr>
          <w:sz w:val="24"/>
        </w:rPr>
        <w:t>3</w:t>
      </w:r>
      <w:r w:rsidRPr="00D60760">
        <w:rPr>
          <w:sz w:val="24"/>
        </w:rPr>
        <w:t xml:space="preserve"> or (b) a single performance of a show in any prior year—but not (a) </w:t>
      </w:r>
      <w:r w:rsidRPr="00D60760">
        <w:rPr>
          <w:i/>
          <w:sz w:val="24"/>
        </w:rPr>
        <w:t>and</w:t>
      </w:r>
      <w:r w:rsidRPr="00D60760">
        <w:rPr>
          <w:sz w:val="24"/>
        </w:rPr>
        <w:t xml:space="preserve"> (b).</w:t>
      </w:r>
      <w:r w:rsidR="008A7FDE">
        <w:rPr>
          <w:sz w:val="24"/>
        </w:rPr>
        <w:t xml:space="preserve"> </w:t>
      </w:r>
      <w:r w:rsidR="008A7FDE" w:rsidRPr="008A7FDE">
        <w:rPr>
          <w:sz w:val="24"/>
        </w:rPr>
        <w:t>Prior year performances that were not open to the general public do not impact eligibility.</w:t>
      </w:r>
      <w:r w:rsidRPr="00D60760">
        <w:rPr>
          <w:sz w:val="24"/>
        </w:rPr>
        <w:t xml:space="preserve"> In a show that includes guest artists or back-u</w:t>
      </w:r>
      <w:r w:rsidRPr="00FA70F8">
        <w:rPr>
          <w:sz w:val="24"/>
        </w:rPr>
        <w:t xml:space="preserve">p vocalists, only the headline performer qualifies for </w:t>
      </w:r>
      <w:r w:rsidR="00986DDA">
        <w:rPr>
          <w:sz w:val="24"/>
        </w:rPr>
        <w:t>these</w:t>
      </w:r>
      <w:r w:rsidRPr="00FA70F8">
        <w:rPr>
          <w:sz w:val="24"/>
        </w:rPr>
        <w:t xml:space="preserve"> categor</w:t>
      </w:r>
      <w:r w:rsidR="00986DDA">
        <w:rPr>
          <w:sz w:val="24"/>
        </w:rPr>
        <w:t>ies</w:t>
      </w:r>
      <w:r w:rsidRPr="00FA70F8">
        <w:rPr>
          <w:sz w:val="24"/>
        </w:rPr>
        <w:t>.</w:t>
      </w:r>
      <w:r w:rsidR="00A83865" w:rsidRPr="00437271">
        <w:rPr>
          <w:color w:val="FF0000"/>
          <w:sz w:val="24"/>
        </w:rPr>
        <w:t xml:space="preserve"> </w:t>
      </w:r>
    </w:p>
    <w:p w14:paraId="25751A6E" w14:textId="77777777" w:rsidR="002356A8" w:rsidRDefault="002356A8" w:rsidP="002356A8">
      <w:pPr>
        <w:rPr>
          <w:sz w:val="24"/>
        </w:rPr>
      </w:pPr>
    </w:p>
    <w:p w14:paraId="1883BA04" w14:textId="6B83CC3F" w:rsidR="00D00C61" w:rsidRPr="00FA70F8" w:rsidRDefault="005136C4">
      <w:pPr>
        <w:keepNext/>
        <w:rPr>
          <w:b/>
          <w:sz w:val="24"/>
        </w:rPr>
      </w:pPr>
      <w:r>
        <w:rPr>
          <w:b/>
          <w:sz w:val="24"/>
        </w:rPr>
        <w:t>SPOKEN WORD ARTIST</w:t>
      </w:r>
    </w:p>
    <w:p w14:paraId="1083ECF2" w14:textId="3965B5DD" w:rsidR="00D00C61" w:rsidRPr="00FA70F8" w:rsidRDefault="00D00C61" w:rsidP="000B7C6D">
      <w:pPr>
        <w:keepLines/>
        <w:rPr>
          <w:sz w:val="24"/>
        </w:rPr>
      </w:pPr>
      <w:r w:rsidRPr="00FA70F8">
        <w:rPr>
          <w:sz w:val="24"/>
        </w:rPr>
        <w:t xml:space="preserve">A performer who entertains in his/her own show </w:t>
      </w:r>
      <w:r w:rsidR="00C10A25">
        <w:rPr>
          <w:sz w:val="24"/>
        </w:rPr>
        <w:t>predominantly</w:t>
      </w:r>
      <w:r w:rsidR="00C10A25" w:rsidRPr="00FA70F8">
        <w:rPr>
          <w:sz w:val="24"/>
        </w:rPr>
        <w:t xml:space="preserve"> </w:t>
      </w:r>
      <w:r w:rsidRPr="00FA70F8">
        <w:rPr>
          <w:sz w:val="24"/>
        </w:rPr>
        <w:t xml:space="preserve">through </w:t>
      </w:r>
      <w:r w:rsidR="005136C4">
        <w:rPr>
          <w:sz w:val="24"/>
        </w:rPr>
        <w:t>the spoken word</w:t>
      </w:r>
      <w:r w:rsidRPr="00FA70F8">
        <w:rPr>
          <w:sz w:val="24"/>
        </w:rPr>
        <w:t>.</w:t>
      </w:r>
      <w:r w:rsidR="002B7FE1">
        <w:rPr>
          <w:sz w:val="24"/>
        </w:rPr>
        <w:t xml:space="preserve"> This category includes all genres (comedy, drama, monolog</w:t>
      </w:r>
      <w:r w:rsidR="0098621A">
        <w:rPr>
          <w:sz w:val="24"/>
        </w:rPr>
        <w:t>y</w:t>
      </w:r>
      <w:r w:rsidR="002B7FE1">
        <w:rPr>
          <w:sz w:val="24"/>
        </w:rPr>
        <w:t>, etc.).</w:t>
      </w:r>
      <w:r w:rsidRPr="00FA70F8">
        <w:rPr>
          <w:sz w:val="24"/>
        </w:rPr>
        <w:t xml:space="preserve"> An artist is not eligible in this category on the basis of having </w:t>
      </w:r>
      <w:r w:rsidR="00B40E38">
        <w:rPr>
          <w:sz w:val="24"/>
        </w:rPr>
        <w:t xml:space="preserve">performed short routines or having </w:t>
      </w:r>
      <w:r w:rsidRPr="00FA70F8">
        <w:rPr>
          <w:sz w:val="24"/>
        </w:rPr>
        <w:t>appeared as a guest in someone else’s show. In a show that includes guest artists, only the headline performer qualifies for this category.</w:t>
      </w:r>
    </w:p>
    <w:p w14:paraId="3025A9F3" w14:textId="77777777" w:rsidR="00D00C61" w:rsidRPr="00FA70F8" w:rsidRDefault="00D00C61">
      <w:pPr>
        <w:rPr>
          <w:sz w:val="24"/>
        </w:rPr>
      </w:pPr>
    </w:p>
    <w:p w14:paraId="2FF5A54C" w14:textId="77777777" w:rsidR="00D00C61" w:rsidRPr="00FA70F8" w:rsidRDefault="00D00C61">
      <w:pPr>
        <w:keepNext/>
        <w:rPr>
          <w:b/>
          <w:sz w:val="24"/>
        </w:rPr>
      </w:pPr>
      <w:r w:rsidRPr="00FA70F8">
        <w:rPr>
          <w:b/>
          <w:sz w:val="24"/>
        </w:rPr>
        <w:t>IMPERSONATION</w:t>
      </w:r>
      <w:r w:rsidR="007365BF" w:rsidRPr="00FA70F8">
        <w:rPr>
          <w:b/>
          <w:sz w:val="24"/>
        </w:rPr>
        <w:t>/CHARACTERIZATION</w:t>
      </w:r>
      <w:r w:rsidR="00B40E38">
        <w:rPr>
          <w:b/>
          <w:sz w:val="24"/>
        </w:rPr>
        <w:t>/DRAG ARTIST</w:t>
      </w:r>
    </w:p>
    <w:p w14:paraId="7DD31C2A" w14:textId="265A1FED" w:rsidR="00D00C61" w:rsidRPr="00FA70F8" w:rsidRDefault="00D00C61">
      <w:pPr>
        <w:keepLines/>
        <w:rPr>
          <w:b/>
          <w:i/>
          <w:sz w:val="24"/>
        </w:rPr>
      </w:pPr>
      <w:r w:rsidRPr="00FA70F8">
        <w:rPr>
          <w:sz w:val="24"/>
        </w:rPr>
        <w:t xml:space="preserve">A performer who entertains in </w:t>
      </w:r>
      <w:r w:rsidR="00A94320">
        <w:rPr>
          <w:sz w:val="24"/>
        </w:rPr>
        <w:t>their</w:t>
      </w:r>
      <w:r w:rsidRPr="00FA70F8">
        <w:rPr>
          <w:sz w:val="24"/>
        </w:rPr>
        <w:t xml:space="preserve"> own show by impersonating a non-fictional character or creating one of </w:t>
      </w:r>
      <w:r w:rsidR="00A94320">
        <w:rPr>
          <w:sz w:val="24"/>
        </w:rPr>
        <w:t>their</w:t>
      </w:r>
      <w:r w:rsidRPr="00FA70F8">
        <w:rPr>
          <w:sz w:val="24"/>
        </w:rPr>
        <w:t xml:space="preserve"> own, either with or without music. A performer is not eligible in this category on the basis of having appeared as a guest in someone else’s show. In a show that includes guest artists or back-up vocalists, only the headline performer qualifies for this category.</w:t>
      </w:r>
    </w:p>
    <w:p w14:paraId="79A9ED24" w14:textId="77777777" w:rsidR="00A94320" w:rsidRPr="00FA70F8" w:rsidRDefault="00A94320" w:rsidP="004E5E69">
      <w:pPr>
        <w:rPr>
          <w:b/>
          <w:i/>
          <w:sz w:val="24"/>
        </w:rPr>
      </w:pPr>
    </w:p>
    <w:p w14:paraId="3AAE9D2F" w14:textId="77777777" w:rsidR="003643DD" w:rsidRDefault="00D00C61">
      <w:pPr>
        <w:keepNext/>
        <w:rPr>
          <w:b/>
          <w:sz w:val="24"/>
        </w:rPr>
      </w:pPr>
      <w:r w:rsidRPr="00986DDA">
        <w:rPr>
          <w:b/>
          <w:sz w:val="24"/>
        </w:rPr>
        <w:t>MUSICAL COMEDY PERFORMER</w:t>
      </w:r>
      <w:r w:rsidR="00986DDA" w:rsidRPr="00986DDA">
        <w:rPr>
          <w:b/>
          <w:sz w:val="24"/>
        </w:rPr>
        <w:t>–</w:t>
      </w:r>
      <w:r w:rsidRPr="00986DDA">
        <w:rPr>
          <w:b/>
          <w:sz w:val="24"/>
        </w:rPr>
        <w:t>MALE</w:t>
      </w:r>
    </w:p>
    <w:p w14:paraId="559EFEFE" w14:textId="57D0F1E2" w:rsidR="00D00C61" w:rsidRPr="00FA70F8" w:rsidRDefault="00986DDA">
      <w:pPr>
        <w:keepNext/>
        <w:rPr>
          <w:b/>
          <w:sz w:val="24"/>
        </w:rPr>
      </w:pPr>
      <w:r w:rsidRPr="00986DDA">
        <w:rPr>
          <w:b/>
          <w:sz w:val="24"/>
        </w:rPr>
        <w:t>MUSICAL COMEDY PERFORMER–</w:t>
      </w:r>
      <w:r w:rsidR="00D00C61" w:rsidRPr="00986DDA">
        <w:rPr>
          <w:b/>
          <w:sz w:val="24"/>
        </w:rPr>
        <w:t>FEMALE</w:t>
      </w:r>
    </w:p>
    <w:p w14:paraId="4FA94A1D" w14:textId="53E48731" w:rsidR="00D00C61" w:rsidRPr="00FA70F8" w:rsidRDefault="00D00C61">
      <w:pPr>
        <w:keepLines/>
        <w:rPr>
          <w:sz w:val="24"/>
        </w:rPr>
      </w:pPr>
      <w:r w:rsidRPr="00FA70F8">
        <w:rPr>
          <w:sz w:val="24"/>
        </w:rPr>
        <w:t>A performer whose act consists mostly of comic songs, parodies, novelty songs and/or other musical comedy material. To be eligible, the performer must have done his/her own show; he/she is not eligible in th</w:t>
      </w:r>
      <w:r w:rsidR="00986DDA">
        <w:rPr>
          <w:sz w:val="24"/>
        </w:rPr>
        <w:t>ese</w:t>
      </w:r>
      <w:r w:rsidRPr="00FA70F8">
        <w:rPr>
          <w:sz w:val="24"/>
        </w:rPr>
        <w:t xml:space="preserve"> categor</w:t>
      </w:r>
      <w:r w:rsidR="00986DDA">
        <w:rPr>
          <w:sz w:val="24"/>
        </w:rPr>
        <w:t>ies</w:t>
      </w:r>
      <w:r w:rsidRPr="00FA70F8">
        <w:rPr>
          <w:sz w:val="24"/>
        </w:rPr>
        <w:t xml:space="preserve"> on the basis of having appeared as a guest in someone else’s show. In a show that includes guest artists or back-up vocalists, only the headline performer qualifies for this category.</w:t>
      </w:r>
    </w:p>
    <w:p w14:paraId="2C8D0D55" w14:textId="77777777" w:rsidR="00D00C61" w:rsidRPr="00FA70F8" w:rsidRDefault="00D00C61">
      <w:pPr>
        <w:rPr>
          <w:sz w:val="24"/>
        </w:rPr>
      </w:pPr>
    </w:p>
    <w:p w14:paraId="3A4544B4" w14:textId="77777777" w:rsidR="00D00C61" w:rsidRPr="00FA70F8" w:rsidRDefault="00D00C61">
      <w:pPr>
        <w:keepNext/>
        <w:rPr>
          <w:b/>
          <w:sz w:val="24"/>
        </w:rPr>
      </w:pPr>
      <w:r w:rsidRPr="00FA70F8">
        <w:rPr>
          <w:b/>
          <w:sz w:val="24"/>
        </w:rPr>
        <w:t>DUO/GROUP</w:t>
      </w:r>
    </w:p>
    <w:p w14:paraId="0E698A88" w14:textId="77777777" w:rsidR="00D00C61" w:rsidRPr="00FA70F8" w:rsidRDefault="00D00C61" w:rsidP="00FB68B5">
      <w:pPr>
        <w:keepLines/>
        <w:rPr>
          <w:sz w:val="24"/>
        </w:rPr>
      </w:pPr>
      <w:r w:rsidRPr="00FA70F8">
        <w:rPr>
          <w:sz w:val="24"/>
        </w:rPr>
        <w:t>Two or more performers</w:t>
      </w:r>
      <w:r w:rsidR="00DB5F24" w:rsidRPr="00FA70F8">
        <w:rPr>
          <w:sz w:val="24"/>
        </w:rPr>
        <w:t xml:space="preserve"> (vocalists and/or instrumentalists)</w:t>
      </w:r>
      <w:r w:rsidR="00520388" w:rsidRPr="00FA70F8">
        <w:rPr>
          <w:sz w:val="24"/>
        </w:rPr>
        <w:t xml:space="preserve"> performing to</w:t>
      </w:r>
      <w:r w:rsidR="00DB5F24" w:rsidRPr="00FA70F8">
        <w:rPr>
          <w:sz w:val="24"/>
        </w:rPr>
        <w:t xml:space="preserve">gether as a group. The category encompasses all musical </w:t>
      </w:r>
      <w:r w:rsidR="00520388" w:rsidRPr="00FA70F8">
        <w:rPr>
          <w:sz w:val="24"/>
        </w:rPr>
        <w:t xml:space="preserve">performing arts and </w:t>
      </w:r>
      <w:r w:rsidR="00DB5F24" w:rsidRPr="00FA70F8">
        <w:rPr>
          <w:sz w:val="24"/>
        </w:rPr>
        <w:t>genres: vocal groups, musical comedy groups, jazz ensembles, etc. An accompanist singing with a vocalist does not qualify as a duo/group unless this is a considerable part of the act and the two are billed equally together.</w:t>
      </w:r>
      <w:r w:rsidRPr="00FA70F8">
        <w:rPr>
          <w:sz w:val="24"/>
        </w:rPr>
        <w:t xml:space="preserve"> To be eligible, the duo or group must have done its own show; they are not eligible in this category on the basis of having appeared as guests in someone else’s show. In a show that includes guest artists or back-up vocalists, only the headline performers qualify for this category.</w:t>
      </w:r>
      <w:r w:rsidR="00520388" w:rsidRPr="00FA70F8">
        <w:rPr>
          <w:sz w:val="24"/>
        </w:rPr>
        <w:t xml:space="preserve"> For purposes of this category, performances need not have fixed sets or starting times, but may be open sets or performances throughout an evening.</w:t>
      </w:r>
    </w:p>
    <w:p w14:paraId="01F42E6B" w14:textId="77777777" w:rsidR="006F7160" w:rsidRDefault="006F7160" w:rsidP="006F7160">
      <w:pPr>
        <w:pStyle w:val="NormalWeb"/>
      </w:pPr>
    </w:p>
    <w:p w14:paraId="0FA57C64" w14:textId="77777777" w:rsidR="006F7160" w:rsidRPr="00D60760" w:rsidRDefault="006F7160" w:rsidP="006F7160">
      <w:pPr>
        <w:keepNext/>
        <w:rPr>
          <w:b/>
          <w:sz w:val="24"/>
        </w:rPr>
      </w:pPr>
      <w:r w:rsidRPr="00D60760">
        <w:rPr>
          <w:b/>
          <w:sz w:val="24"/>
        </w:rPr>
        <w:t>MAJOR DUO/GROUP</w:t>
      </w:r>
    </w:p>
    <w:p w14:paraId="5AA1C0AD" w14:textId="77777777" w:rsidR="006F7160" w:rsidRPr="00FA70F8" w:rsidRDefault="006F7160" w:rsidP="00FB68B5">
      <w:pPr>
        <w:keepLines/>
        <w:rPr>
          <w:sz w:val="24"/>
        </w:rPr>
      </w:pPr>
      <w:r w:rsidRPr="00D60760">
        <w:rPr>
          <w:sz w:val="24"/>
        </w:rPr>
        <w:t>Two or more performers (vocalists and/or instrumentalists) performing together as a group.</w:t>
      </w:r>
      <w:r w:rsidR="00A40B7E" w:rsidRPr="00D60760">
        <w:rPr>
          <w:sz w:val="24"/>
        </w:rPr>
        <w:t xml:space="preserve"> Artists in this category should have achieved clearly recognized stature and prominence within the MAC live performance community. In addition, they may have received reviews by major publications and may have appeared in a major New York venue.</w:t>
      </w:r>
      <w:r w:rsidRPr="00D60760">
        <w:rPr>
          <w:sz w:val="24"/>
        </w:rPr>
        <w:t xml:space="preserve"> The category encompasses all musical performing arts and genres: vocal g</w:t>
      </w:r>
      <w:r w:rsidRPr="00521BA9">
        <w:rPr>
          <w:sz w:val="24"/>
        </w:rPr>
        <w:t>roup</w:t>
      </w:r>
      <w:r w:rsidRPr="00D60760">
        <w:rPr>
          <w:sz w:val="24"/>
        </w:rPr>
        <w:t>s, musical comedy groups, jazz ensembles, etc. An accompanist singing with a vocalist does not qualify as a duo/group unless this is a considerable part of the act and the two are billed equally together. To be eligible, the duo or group must have done its own show; they are not eligible in this category on the basis of having appeared as guests in someone else’s show. In a show that includes guest artists or back-up vocalists, only the headline performers qualify for this category. For purposes of this category, performances need not have fixed sets or starting times, but may be open sets or performances throughout an evening.</w:t>
      </w:r>
    </w:p>
    <w:p w14:paraId="0A698E1C" w14:textId="77777777" w:rsidR="00D00C61" w:rsidRDefault="00D00C61">
      <w:pPr>
        <w:pStyle w:val="NormalWeb"/>
      </w:pPr>
    </w:p>
    <w:p w14:paraId="0E7D72CF" w14:textId="77777777" w:rsidR="00D00C61" w:rsidRPr="00FA70F8" w:rsidRDefault="00D00C61">
      <w:pPr>
        <w:keepNext/>
        <w:rPr>
          <w:b/>
          <w:sz w:val="24"/>
        </w:rPr>
      </w:pPr>
      <w:r w:rsidRPr="00FA70F8">
        <w:rPr>
          <w:b/>
          <w:sz w:val="24"/>
        </w:rPr>
        <w:t>REVUE</w:t>
      </w:r>
    </w:p>
    <w:p w14:paraId="7DAA303C" w14:textId="77777777" w:rsidR="00D00C61" w:rsidRPr="00FA70F8" w:rsidRDefault="00D00C61">
      <w:pPr>
        <w:keepNext/>
        <w:keepLines/>
        <w:rPr>
          <w:sz w:val="24"/>
        </w:rPr>
      </w:pPr>
      <w:r w:rsidRPr="00FA70F8">
        <w:rPr>
          <w:sz w:val="24"/>
        </w:rPr>
        <w:t>This category includes the following examples:</w:t>
      </w:r>
    </w:p>
    <w:p w14:paraId="0509611E" w14:textId="77777777" w:rsidR="00D00C61" w:rsidRPr="00FA70F8" w:rsidRDefault="00D00C61">
      <w:pPr>
        <w:keepNext/>
        <w:keepLines/>
        <w:numPr>
          <w:ilvl w:val="0"/>
          <w:numId w:val="1"/>
        </w:numPr>
        <w:tabs>
          <w:tab w:val="clear" w:pos="720"/>
          <w:tab w:val="num" w:pos="360"/>
        </w:tabs>
        <w:ind w:left="360"/>
        <w:rPr>
          <w:sz w:val="24"/>
        </w:rPr>
      </w:pPr>
      <w:r w:rsidRPr="00FA70F8">
        <w:rPr>
          <w:sz w:val="24"/>
        </w:rPr>
        <w:t>a revue of original material written specifically for the show</w:t>
      </w:r>
    </w:p>
    <w:p w14:paraId="53DF5DFD" w14:textId="77777777" w:rsidR="00D00C61" w:rsidRPr="00FA70F8" w:rsidRDefault="00D00C61">
      <w:pPr>
        <w:keepNext/>
        <w:keepLines/>
        <w:numPr>
          <w:ilvl w:val="0"/>
          <w:numId w:val="1"/>
        </w:numPr>
        <w:tabs>
          <w:tab w:val="clear" w:pos="720"/>
          <w:tab w:val="num" w:pos="360"/>
        </w:tabs>
        <w:ind w:left="360"/>
        <w:rPr>
          <w:sz w:val="24"/>
        </w:rPr>
      </w:pPr>
      <w:r w:rsidRPr="00FA70F8">
        <w:rPr>
          <w:sz w:val="24"/>
        </w:rPr>
        <w:t>a revue of material written for another show or medium, linked together for the first time by a theme</w:t>
      </w:r>
    </w:p>
    <w:p w14:paraId="3B25A58D" w14:textId="77777777" w:rsidR="00D00C61" w:rsidRPr="00FA70F8" w:rsidRDefault="00D00C61">
      <w:pPr>
        <w:keepNext/>
        <w:keepLines/>
        <w:numPr>
          <w:ilvl w:val="0"/>
          <w:numId w:val="1"/>
        </w:numPr>
        <w:tabs>
          <w:tab w:val="clear" w:pos="720"/>
          <w:tab w:val="num" w:pos="360"/>
        </w:tabs>
        <w:ind w:left="360"/>
        <w:rPr>
          <w:sz w:val="24"/>
        </w:rPr>
      </w:pPr>
      <w:r w:rsidRPr="00FA70F8">
        <w:rPr>
          <w:sz w:val="24"/>
        </w:rPr>
        <w:t>a revue of material from multiple sources written by one songwriter/songwriting team</w:t>
      </w:r>
    </w:p>
    <w:p w14:paraId="2E4CE89E" w14:textId="77777777" w:rsidR="00D00C61" w:rsidRPr="00FA70F8" w:rsidRDefault="00D00C61">
      <w:pPr>
        <w:keepNext/>
        <w:keepLines/>
        <w:numPr>
          <w:ilvl w:val="0"/>
          <w:numId w:val="1"/>
        </w:numPr>
        <w:tabs>
          <w:tab w:val="clear" w:pos="720"/>
          <w:tab w:val="num" w:pos="360"/>
        </w:tabs>
        <w:ind w:left="360"/>
        <w:rPr>
          <w:sz w:val="24"/>
        </w:rPr>
      </w:pPr>
      <w:r w:rsidRPr="00FA70F8">
        <w:rPr>
          <w:sz w:val="24"/>
        </w:rPr>
        <w:t>a thematic revue of material by multiple writers</w:t>
      </w:r>
    </w:p>
    <w:p w14:paraId="5784B96F" w14:textId="77777777" w:rsidR="00D00C61" w:rsidRPr="00FA70F8" w:rsidRDefault="00D00C61">
      <w:pPr>
        <w:keepNext/>
        <w:keepLines/>
        <w:numPr>
          <w:ilvl w:val="0"/>
          <w:numId w:val="2"/>
        </w:numPr>
        <w:tabs>
          <w:tab w:val="clear" w:pos="720"/>
          <w:tab w:val="num" w:pos="360"/>
        </w:tabs>
        <w:ind w:left="360"/>
        <w:rPr>
          <w:sz w:val="24"/>
        </w:rPr>
      </w:pPr>
      <w:r w:rsidRPr="00FA70F8">
        <w:rPr>
          <w:sz w:val="24"/>
        </w:rPr>
        <w:t>a revue consisting primarily of parodies, novelty songs and other forms of musical comedy material</w:t>
      </w:r>
    </w:p>
    <w:p w14:paraId="19CAAE78" w14:textId="377904E5" w:rsidR="00D00C61" w:rsidRPr="00FA70F8" w:rsidRDefault="00D00C61">
      <w:pPr>
        <w:keepLines/>
        <w:spacing w:before="120"/>
        <w:rPr>
          <w:sz w:val="24"/>
        </w:rPr>
      </w:pPr>
      <w:r w:rsidRPr="00FA70F8">
        <w:rPr>
          <w:sz w:val="24"/>
        </w:rPr>
        <w:t>A revue must have at least two performers and should be able to be recast without suffering artistically. A revue should not rely on any specific performer's participation for its identity. The award will go to the driving or creative force(s) behind the production, who must be identified in the application; this might be</w:t>
      </w:r>
      <w:r w:rsidR="00A1548D" w:rsidRPr="00FA70F8">
        <w:rPr>
          <w:sz w:val="24"/>
        </w:rPr>
        <w:t>, for example,</w:t>
      </w:r>
      <w:r w:rsidRPr="00FA70F8">
        <w:rPr>
          <w:sz w:val="24"/>
        </w:rPr>
        <w:t xml:space="preserve"> the producer, the director, the developer</w:t>
      </w:r>
      <w:r w:rsidR="00037645">
        <w:rPr>
          <w:sz w:val="24"/>
        </w:rPr>
        <w:t>,</w:t>
      </w:r>
      <w:r w:rsidRPr="00FA70F8">
        <w:rPr>
          <w:sz w:val="24"/>
        </w:rPr>
        <w:t xml:space="preserve"> or the writer(</w:t>
      </w:r>
      <w:r w:rsidRPr="005C1317">
        <w:rPr>
          <w:sz w:val="24"/>
        </w:rPr>
        <w:t>s).</w:t>
      </w:r>
      <w:r w:rsidR="003070C4" w:rsidRPr="005C1317">
        <w:rPr>
          <w:sz w:val="24"/>
        </w:rPr>
        <w:t xml:space="preserve"> If </w:t>
      </w:r>
      <w:r w:rsidR="005C1317">
        <w:rPr>
          <w:sz w:val="24"/>
        </w:rPr>
        <w:t>none</w:t>
      </w:r>
      <w:r w:rsidRPr="005C1317">
        <w:rPr>
          <w:sz w:val="24"/>
        </w:rPr>
        <w:t xml:space="preserve"> of the driving/creative forces </w:t>
      </w:r>
      <w:r w:rsidR="003070C4" w:rsidRPr="005C1317">
        <w:rPr>
          <w:sz w:val="24"/>
        </w:rPr>
        <w:t xml:space="preserve">is </w:t>
      </w:r>
      <w:r w:rsidRPr="005C1317">
        <w:rPr>
          <w:sz w:val="24"/>
        </w:rPr>
        <w:t>a MAC member</w:t>
      </w:r>
      <w:r w:rsidR="003070C4" w:rsidRPr="005C1317">
        <w:rPr>
          <w:sz w:val="24"/>
        </w:rPr>
        <w:t xml:space="preserve">, all </w:t>
      </w:r>
      <w:r w:rsidR="00FA6566">
        <w:rPr>
          <w:b/>
          <w:bCs/>
          <w:color w:val="00B050"/>
          <w:sz w:val="24"/>
        </w:rPr>
        <w:t>(</w:t>
      </w:r>
      <w:r w:rsidR="00AF1A21">
        <w:rPr>
          <w:sz w:val="24"/>
        </w:rPr>
        <w:t>four</w:t>
      </w:r>
      <w:r w:rsidR="00FA6566" w:rsidRPr="005B25B1">
        <w:rPr>
          <w:b/>
          <w:bCs/>
          <w:color w:val="00B050"/>
          <w:sz w:val="24"/>
        </w:rPr>
        <w:t>)</w:t>
      </w:r>
      <w:r w:rsidR="00AF1A21">
        <w:rPr>
          <w:sz w:val="24"/>
        </w:rPr>
        <w:t xml:space="preserve"> </w:t>
      </w:r>
      <w:r w:rsidR="003070C4" w:rsidRPr="005C1317">
        <w:rPr>
          <w:sz w:val="24"/>
        </w:rPr>
        <w:t>required p</w:t>
      </w:r>
      <w:r w:rsidR="003070C4">
        <w:rPr>
          <w:sz w:val="24"/>
        </w:rPr>
        <w:t xml:space="preserve">erformances </w:t>
      </w:r>
      <w:r w:rsidRPr="00FA70F8">
        <w:rPr>
          <w:sz w:val="24"/>
        </w:rPr>
        <w:t xml:space="preserve">must have </w:t>
      </w:r>
      <w:r w:rsidR="003070C4">
        <w:rPr>
          <w:sz w:val="24"/>
        </w:rPr>
        <w:t>taken place</w:t>
      </w:r>
      <w:r w:rsidRPr="00FA70F8">
        <w:rPr>
          <w:sz w:val="24"/>
        </w:rPr>
        <w:t xml:space="preserve"> in a MAC member club</w:t>
      </w:r>
      <w:r w:rsidR="00007ED7">
        <w:rPr>
          <w:sz w:val="24"/>
        </w:rPr>
        <w:t xml:space="preserve"> in the greater New York metropolitan area</w:t>
      </w:r>
      <w:r w:rsidRPr="00FA70F8">
        <w:rPr>
          <w:sz w:val="24"/>
        </w:rPr>
        <w:t>.</w:t>
      </w:r>
    </w:p>
    <w:p w14:paraId="0F93EE97" w14:textId="77777777" w:rsidR="00D00C61" w:rsidRPr="00FA70F8" w:rsidRDefault="00D00C61">
      <w:pPr>
        <w:rPr>
          <w:sz w:val="24"/>
        </w:rPr>
      </w:pPr>
    </w:p>
    <w:p w14:paraId="3934C4CA" w14:textId="77777777" w:rsidR="00D00C61" w:rsidRPr="00FA70F8" w:rsidRDefault="00D00C61">
      <w:pPr>
        <w:keepNext/>
        <w:rPr>
          <w:b/>
          <w:sz w:val="24"/>
        </w:rPr>
      </w:pPr>
      <w:r w:rsidRPr="00FA70F8">
        <w:rPr>
          <w:b/>
          <w:sz w:val="24"/>
        </w:rPr>
        <w:t>RECURRING SERIES</w:t>
      </w:r>
    </w:p>
    <w:p w14:paraId="386E3A1F" w14:textId="6D0A396F" w:rsidR="00D00C61" w:rsidRPr="00FA70F8" w:rsidRDefault="00D00C61">
      <w:pPr>
        <w:keepLines/>
        <w:rPr>
          <w:sz w:val="24"/>
        </w:rPr>
      </w:pPr>
      <w:r w:rsidRPr="00FA70F8">
        <w:rPr>
          <w:sz w:val="24"/>
        </w:rPr>
        <w:t>A show or series with a standard format and a changing lineup of acts.</w:t>
      </w:r>
      <w:r w:rsidR="00052263">
        <w:rPr>
          <w:sz w:val="24"/>
        </w:rPr>
        <w:t xml:space="preserve"> This category includes all formats (open mic, variety show, etc.), and</w:t>
      </w:r>
      <w:r w:rsidRPr="00FA70F8">
        <w:rPr>
          <w:sz w:val="24"/>
        </w:rPr>
        <w:t xml:space="preserve"> </w:t>
      </w:r>
      <w:r w:rsidR="00052263">
        <w:rPr>
          <w:sz w:val="24"/>
        </w:rPr>
        <w:t>t</w:t>
      </w:r>
      <w:r w:rsidRPr="00FA70F8">
        <w:rPr>
          <w:sz w:val="24"/>
        </w:rPr>
        <w:t>he acts can consist of any combination of musical performers, comedy performers, songwriters, and/or variety acts.</w:t>
      </w:r>
      <w:r w:rsidR="00C10A25">
        <w:rPr>
          <w:sz w:val="24"/>
        </w:rPr>
        <w:t xml:space="preserve"> Benefit series are not eligible in this category.</w:t>
      </w:r>
      <w:r w:rsidRPr="00FA70F8">
        <w:rPr>
          <w:sz w:val="24"/>
        </w:rPr>
        <w:t xml:space="preserve"> The award will go to the driving or creative force(s) behind the series, who must be identified in the application; this might be</w:t>
      </w:r>
      <w:r w:rsidR="00A1548D" w:rsidRPr="00FA70F8">
        <w:rPr>
          <w:sz w:val="24"/>
        </w:rPr>
        <w:t>, for example,</w:t>
      </w:r>
      <w:r w:rsidRPr="00FA70F8">
        <w:rPr>
          <w:sz w:val="24"/>
        </w:rPr>
        <w:t xml:space="preserve"> the producer, the director, the </w:t>
      </w:r>
      <w:r w:rsidR="00052263">
        <w:rPr>
          <w:sz w:val="24"/>
        </w:rPr>
        <w:t>emcee</w:t>
      </w:r>
      <w:r w:rsidRPr="00FA70F8">
        <w:rPr>
          <w:sz w:val="24"/>
        </w:rPr>
        <w:t>, the developer or the writer(s).</w:t>
      </w:r>
      <w:r w:rsidR="005C1317">
        <w:rPr>
          <w:sz w:val="24"/>
        </w:rPr>
        <w:t xml:space="preserve"> If none of the driving/c</w:t>
      </w:r>
      <w:r w:rsidR="005C1317" w:rsidRPr="005C1317">
        <w:rPr>
          <w:sz w:val="24"/>
        </w:rPr>
        <w:t>reative</w:t>
      </w:r>
      <w:r w:rsidRPr="005C1317">
        <w:rPr>
          <w:sz w:val="24"/>
        </w:rPr>
        <w:t xml:space="preserve"> forces </w:t>
      </w:r>
      <w:r w:rsidR="003070C4" w:rsidRPr="005C1317">
        <w:rPr>
          <w:sz w:val="24"/>
        </w:rPr>
        <w:t xml:space="preserve">is </w:t>
      </w:r>
      <w:r w:rsidRPr="005C1317">
        <w:rPr>
          <w:sz w:val="24"/>
        </w:rPr>
        <w:t>a MAC member</w:t>
      </w:r>
      <w:r w:rsidR="003070C4" w:rsidRPr="005C1317">
        <w:rPr>
          <w:sz w:val="24"/>
        </w:rPr>
        <w:t xml:space="preserve">, all </w:t>
      </w:r>
      <w:r w:rsidR="00FA6566" w:rsidRPr="00FA6566">
        <w:rPr>
          <w:b/>
          <w:bCs/>
          <w:color w:val="00B050"/>
          <w:sz w:val="24"/>
        </w:rPr>
        <w:t>(</w:t>
      </w:r>
      <w:r w:rsidR="00AF1A21" w:rsidRPr="00FA6566">
        <w:rPr>
          <w:sz w:val="24"/>
        </w:rPr>
        <w:t>f</w:t>
      </w:r>
      <w:r w:rsidR="00AF1A21">
        <w:rPr>
          <w:sz w:val="24"/>
        </w:rPr>
        <w:t>our</w:t>
      </w:r>
      <w:r w:rsidR="00FA6566" w:rsidRPr="00FA6566">
        <w:rPr>
          <w:b/>
          <w:bCs/>
          <w:color w:val="00B050"/>
          <w:sz w:val="24"/>
        </w:rPr>
        <w:t>)</w:t>
      </w:r>
      <w:r w:rsidR="00AF1A21">
        <w:rPr>
          <w:sz w:val="24"/>
        </w:rPr>
        <w:t xml:space="preserve"> </w:t>
      </w:r>
      <w:r w:rsidR="003070C4" w:rsidRPr="005C1317">
        <w:rPr>
          <w:sz w:val="24"/>
        </w:rPr>
        <w:t>re</w:t>
      </w:r>
      <w:r w:rsidR="003070C4">
        <w:rPr>
          <w:sz w:val="24"/>
        </w:rPr>
        <w:t>quired performances</w:t>
      </w:r>
      <w:r w:rsidRPr="00FA70F8">
        <w:rPr>
          <w:sz w:val="24"/>
        </w:rPr>
        <w:t xml:space="preserve"> must have </w:t>
      </w:r>
      <w:r w:rsidR="003070C4">
        <w:rPr>
          <w:sz w:val="24"/>
        </w:rPr>
        <w:t>taken place</w:t>
      </w:r>
      <w:r w:rsidRPr="00FA70F8">
        <w:rPr>
          <w:sz w:val="24"/>
        </w:rPr>
        <w:t xml:space="preserve"> in a MAC member club</w:t>
      </w:r>
      <w:r w:rsidR="00007ED7">
        <w:rPr>
          <w:sz w:val="24"/>
        </w:rPr>
        <w:t xml:space="preserve"> in the greater New York metropolitan area</w:t>
      </w:r>
      <w:r w:rsidRPr="00FA70F8">
        <w:rPr>
          <w:sz w:val="24"/>
        </w:rPr>
        <w:t>.</w:t>
      </w:r>
    </w:p>
    <w:p w14:paraId="77B88EB3" w14:textId="77777777" w:rsidR="00291537" w:rsidRPr="00FA70F8" w:rsidRDefault="00291537" w:rsidP="00291537">
      <w:pPr>
        <w:rPr>
          <w:sz w:val="24"/>
        </w:rPr>
      </w:pPr>
    </w:p>
    <w:p w14:paraId="7E476841" w14:textId="77777777" w:rsidR="00291537" w:rsidRPr="00FA70F8" w:rsidRDefault="00855AA1" w:rsidP="00291537">
      <w:pPr>
        <w:keepNext/>
        <w:rPr>
          <w:b/>
          <w:sz w:val="24"/>
        </w:rPr>
      </w:pPr>
      <w:r>
        <w:rPr>
          <w:b/>
          <w:sz w:val="24"/>
        </w:rPr>
        <w:t>EMCEE</w:t>
      </w:r>
    </w:p>
    <w:p w14:paraId="14776FF1" w14:textId="75BB0D33" w:rsidR="00291537" w:rsidRPr="005B25B1" w:rsidRDefault="001F3647" w:rsidP="001F3647">
      <w:pPr>
        <w:keepLines/>
        <w:rPr>
          <w:b/>
          <w:bCs/>
          <w:i/>
          <w:iCs/>
          <w:color w:val="4472C4" w:themeColor="accent1"/>
          <w:sz w:val="28"/>
          <w:szCs w:val="28"/>
        </w:rPr>
      </w:pPr>
      <w:r w:rsidRPr="001F3647">
        <w:rPr>
          <w:sz w:val="24"/>
        </w:rPr>
        <w:t>A person who emcees a show or a series</w:t>
      </w:r>
      <w:r w:rsidR="00437271">
        <w:rPr>
          <w:sz w:val="24"/>
        </w:rPr>
        <w:t>;</w:t>
      </w:r>
      <w:r w:rsidRPr="001F3647">
        <w:rPr>
          <w:sz w:val="24"/>
        </w:rPr>
        <w:t xml:space="preserve"> </w:t>
      </w:r>
      <w:r w:rsidRPr="00046285">
        <w:rPr>
          <w:sz w:val="24"/>
        </w:rPr>
        <w:t>the shows ne</w:t>
      </w:r>
      <w:r w:rsidRPr="001F3647">
        <w:rPr>
          <w:sz w:val="24"/>
        </w:rPr>
        <w:t xml:space="preserve">ed not all have been the same show or in the same series. </w:t>
      </w:r>
      <w:r w:rsidR="00C9367C">
        <w:rPr>
          <w:sz w:val="24"/>
        </w:rPr>
        <w:t>E</w:t>
      </w:r>
      <w:r w:rsidRPr="001F3647">
        <w:rPr>
          <w:sz w:val="24"/>
        </w:rPr>
        <w:t>mcee duties typically include introducing the acts, banter with the performers, and non-musical entertainment of the audience. The emcee may or may not also be involved with the production of the show and may or may not also perform in the shows. In a show with multiple emcees, only the primary emcee(s) are eligible.</w:t>
      </w:r>
    </w:p>
    <w:p w14:paraId="015E024E" w14:textId="77777777" w:rsidR="00B7081F" w:rsidRDefault="00B7081F" w:rsidP="00B7081F">
      <w:pPr>
        <w:rPr>
          <w:sz w:val="24"/>
        </w:rPr>
      </w:pPr>
    </w:p>
    <w:p w14:paraId="061F74DB" w14:textId="4AB1D797" w:rsidR="00B7081F" w:rsidRPr="00BE63DE" w:rsidRDefault="00B7081F" w:rsidP="00B7081F">
      <w:pPr>
        <w:keepNext/>
        <w:rPr>
          <w:b/>
          <w:i/>
          <w:iCs/>
          <w:sz w:val="24"/>
        </w:rPr>
      </w:pPr>
      <w:r w:rsidRPr="00BE63DE">
        <w:rPr>
          <w:b/>
          <w:sz w:val="24"/>
        </w:rPr>
        <w:t>TRIBUTE SHOW</w:t>
      </w:r>
    </w:p>
    <w:p w14:paraId="3C84AC7F" w14:textId="671C8E8D" w:rsidR="00E05B20" w:rsidRDefault="00B7081F" w:rsidP="00B7081F">
      <w:pPr>
        <w:keepLines/>
        <w:rPr>
          <w:sz w:val="24"/>
        </w:rPr>
      </w:pPr>
      <w:r w:rsidRPr="00BE63DE">
        <w:rPr>
          <w:sz w:val="24"/>
        </w:rPr>
        <w:t xml:space="preserve">A show that </w:t>
      </w:r>
      <w:r w:rsidR="00202592" w:rsidRPr="00BE63DE">
        <w:rPr>
          <w:sz w:val="24"/>
        </w:rPr>
        <w:t xml:space="preserve">celebrates the work of another artist or </w:t>
      </w:r>
      <w:r w:rsidR="005C626D" w:rsidRPr="00BE63DE">
        <w:rPr>
          <w:sz w:val="24"/>
        </w:rPr>
        <w:t xml:space="preserve">of </w:t>
      </w:r>
      <w:r w:rsidR="00E05B20" w:rsidRPr="00BE63DE">
        <w:rPr>
          <w:sz w:val="24"/>
        </w:rPr>
        <w:t xml:space="preserve">an </w:t>
      </w:r>
      <w:r w:rsidR="00202592" w:rsidRPr="00BE63DE">
        <w:rPr>
          <w:sz w:val="24"/>
        </w:rPr>
        <w:t>artistic style/period</w:t>
      </w:r>
      <w:r w:rsidR="00840E18" w:rsidRPr="00BE63DE">
        <w:rPr>
          <w:sz w:val="24"/>
        </w:rPr>
        <w:t xml:space="preserve"> in depth</w:t>
      </w:r>
      <w:r w:rsidR="00096D97" w:rsidRPr="00BE63DE">
        <w:rPr>
          <w:sz w:val="24"/>
        </w:rPr>
        <w:t>,</w:t>
      </w:r>
      <w:r w:rsidR="00202592" w:rsidRPr="00BE63DE">
        <w:rPr>
          <w:sz w:val="24"/>
        </w:rPr>
        <w:t xml:space="preserve"> with </w:t>
      </w:r>
      <w:r w:rsidR="00840E18" w:rsidRPr="00BE63DE">
        <w:rPr>
          <w:sz w:val="24"/>
        </w:rPr>
        <w:t>substantive</w:t>
      </w:r>
      <w:r w:rsidR="00840E18" w:rsidRPr="00BE63DE">
        <w:rPr>
          <w:sz w:val="24"/>
          <w:vertAlign w:val="subscript"/>
        </w:rPr>
        <w:t xml:space="preserve"> </w:t>
      </w:r>
      <w:r w:rsidR="00202592" w:rsidRPr="00BE63DE">
        <w:rPr>
          <w:sz w:val="24"/>
        </w:rPr>
        <w:t>analysis and insight</w:t>
      </w:r>
      <w:r w:rsidR="00E05B20" w:rsidRPr="00BE63DE">
        <w:rPr>
          <w:sz w:val="24"/>
        </w:rPr>
        <w:t xml:space="preserve">. For example, </w:t>
      </w:r>
      <w:r w:rsidR="00202592" w:rsidRPr="00BE63DE">
        <w:rPr>
          <w:sz w:val="24"/>
        </w:rPr>
        <w:t xml:space="preserve">what </w:t>
      </w:r>
      <w:r w:rsidR="00E05B20" w:rsidRPr="00BE63DE">
        <w:rPr>
          <w:sz w:val="24"/>
        </w:rPr>
        <w:t>distinguished the artist's work, or how events in the artist</w:t>
      </w:r>
      <w:r w:rsidR="005C626D" w:rsidRPr="00BE63DE">
        <w:rPr>
          <w:sz w:val="24"/>
        </w:rPr>
        <w:t>'</w:t>
      </w:r>
      <w:r w:rsidR="00E05B20" w:rsidRPr="00BE63DE">
        <w:rPr>
          <w:sz w:val="24"/>
        </w:rPr>
        <w:t xml:space="preserve">s life impacted </w:t>
      </w:r>
      <w:r w:rsidR="005C626D" w:rsidRPr="00BE63DE">
        <w:rPr>
          <w:sz w:val="24"/>
        </w:rPr>
        <w:t>his/her</w:t>
      </w:r>
      <w:r w:rsidR="00E05B20" w:rsidRPr="00BE63DE">
        <w:rPr>
          <w:sz w:val="24"/>
        </w:rPr>
        <w:t xml:space="preserve"> choices, or what distinguished the style/perio</w:t>
      </w:r>
      <w:r w:rsidR="005C626D" w:rsidRPr="00BE63DE">
        <w:rPr>
          <w:sz w:val="24"/>
        </w:rPr>
        <w:t xml:space="preserve">d from </w:t>
      </w:r>
      <w:r w:rsidR="00096D97" w:rsidRPr="00BE63DE">
        <w:rPr>
          <w:sz w:val="24"/>
        </w:rPr>
        <w:t>other</w:t>
      </w:r>
      <w:r w:rsidR="005C626D" w:rsidRPr="00BE63DE">
        <w:rPr>
          <w:sz w:val="24"/>
        </w:rPr>
        <w:t xml:space="preserve"> styles or trends, or whether and how it was revolutionary. </w:t>
      </w:r>
      <w:r w:rsidR="00214FEE" w:rsidRPr="00BE63DE">
        <w:rPr>
          <w:sz w:val="24"/>
        </w:rPr>
        <w:t>By contrast, a</w:t>
      </w:r>
      <w:r w:rsidR="00E42314" w:rsidRPr="00BE63DE">
        <w:rPr>
          <w:sz w:val="24"/>
        </w:rPr>
        <w:t xml:space="preserve"> show consisting of material </w:t>
      </w:r>
      <w:r w:rsidR="00096D97" w:rsidRPr="00BE63DE">
        <w:rPr>
          <w:sz w:val="24"/>
        </w:rPr>
        <w:t xml:space="preserve">that was </w:t>
      </w:r>
      <w:r w:rsidR="00E42314" w:rsidRPr="00BE63DE">
        <w:rPr>
          <w:sz w:val="24"/>
        </w:rPr>
        <w:t xml:space="preserve">written or performed by a </w:t>
      </w:r>
      <w:r w:rsidR="00096D97" w:rsidRPr="00BE63DE">
        <w:rPr>
          <w:sz w:val="24"/>
        </w:rPr>
        <w:t>specified</w:t>
      </w:r>
      <w:r w:rsidR="00E42314" w:rsidRPr="00BE63DE">
        <w:rPr>
          <w:sz w:val="24"/>
        </w:rPr>
        <w:t xml:space="preserve"> artist</w:t>
      </w:r>
      <w:r w:rsidR="00096D97" w:rsidRPr="00BE63DE">
        <w:rPr>
          <w:sz w:val="24"/>
        </w:rPr>
        <w:t xml:space="preserve"> or artists</w:t>
      </w:r>
      <w:r w:rsidR="00171551" w:rsidRPr="00BE63DE">
        <w:rPr>
          <w:sz w:val="24"/>
        </w:rPr>
        <w:t xml:space="preserve">, </w:t>
      </w:r>
      <w:r w:rsidR="00096D97" w:rsidRPr="00BE63DE">
        <w:rPr>
          <w:sz w:val="24"/>
        </w:rPr>
        <w:t>sprinkled</w:t>
      </w:r>
      <w:r w:rsidR="00E42314" w:rsidRPr="00BE63DE">
        <w:rPr>
          <w:sz w:val="24"/>
        </w:rPr>
        <w:t xml:space="preserve"> with</w:t>
      </w:r>
      <w:r w:rsidR="00214FEE" w:rsidRPr="00BE63DE">
        <w:rPr>
          <w:sz w:val="24"/>
        </w:rPr>
        <w:t xml:space="preserve"> </w:t>
      </w:r>
      <w:r w:rsidR="00171551" w:rsidRPr="00BE63DE">
        <w:rPr>
          <w:sz w:val="24"/>
        </w:rPr>
        <w:t>superficial</w:t>
      </w:r>
      <w:r w:rsidR="00E42314" w:rsidRPr="00BE63DE">
        <w:rPr>
          <w:sz w:val="24"/>
        </w:rPr>
        <w:t xml:space="preserve"> facts</w:t>
      </w:r>
      <w:r w:rsidR="00171551" w:rsidRPr="00BE63DE">
        <w:rPr>
          <w:sz w:val="24"/>
        </w:rPr>
        <w:t xml:space="preserve"> and little or no enlightening analysis</w:t>
      </w:r>
      <w:r w:rsidR="00214FEE" w:rsidRPr="00BE63DE">
        <w:rPr>
          <w:sz w:val="24"/>
        </w:rPr>
        <w:t>,</w:t>
      </w:r>
      <w:r w:rsidR="00840E18" w:rsidRPr="00BE63DE">
        <w:rPr>
          <w:sz w:val="24"/>
        </w:rPr>
        <w:t xml:space="preserve"> is an example of a show that </w:t>
      </w:r>
      <w:r w:rsidR="00214FEE" w:rsidRPr="00BE63DE">
        <w:rPr>
          <w:sz w:val="24"/>
        </w:rPr>
        <w:t>would</w:t>
      </w:r>
      <w:r w:rsidR="00840E18" w:rsidRPr="00BE63DE">
        <w:rPr>
          <w:sz w:val="24"/>
        </w:rPr>
        <w:t xml:space="preserve"> not qualif</w:t>
      </w:r>
      <w:r w:rsidR="00214FEE" w:rsidRPr="00BE63DE">
        <w:rPr>
          <w:sz w:val="24"/>
        </w:rPr>
        <w:t xml:space="preserve">y </w:t>
      </w:r>
      <w:r w:rsidR="00840E18" w:rsidRPr="00BE63DE">
        <w:rPr>
          <w:sz w:val="24"/>
        </w:rPr>
        <w:t>for</w:t>
      </w:r>
      <w:r w:rsidR="00E42314" w:rsidRPr="00BE63DE">
        <w:rPr>
          <w:sz w:val="24"/>
        </w:rPr>
        <w:t xml:space="preserve"> this category.</w:t>
      </w:r>
    </w:p>
    <w:p w14:paraId="7D4586A0" w14:textId="77777777" w:rsidR="00E05B20" w:rsidRDefault="00E05B20" w:rsidP="00F77511">
      <w:pPr>
        <w:rPr>
          <w:sz w:val="24"/>
        </w:rPr>
      </w:pPr>
    </w:p>
    <w:p w14:paraId="706AAC87" w14:textId="0F83AB47" w:rsidR="00F77511" w:rsidRPr="00FA70F8" w:rsidRDefault="00F77511" w:rsidP="00F77511">
      <w:pPr>
        <w:keepNext/>
        <w:rPr>
          <w:b/>
          <w:sz w:val="24"/>
        </w:rPr>
      </w:pPr>
      <w:r>
        <w:rPr>
          <w:b/>
          <w:sz w:val="24"/>
        </w:rPr>
        <w:t>SPECIAL PRODUCTION</w:t>
      </w:r>
    </w:p>
    <w:p w14:paraId="7FD2B432" w14:textId="4D69F103" w:rsidR="00B7081F" w:rsidRPr="00200CE7" w:rsidRDefault="0045028C" w:rsidP="00B7081F">
      <w:pPr>
        <w:keepLines/>
        <w:rPr>
          <w:sz w:val="28"/>
          <w:szCs w:val="28"/>
        </w:rPr>
      </w:pPr>
      <w:r w:rsidRPr="00FA70F8">
        <w:rPr>
          <w:sz w:val="24"/>
        </w:rPr>
        <w:t xml:space="preserve">A show that does not fit into any of the other categories. The award will go to the driving or creative </w:t>
      </w:r>
      <w:r w:rsidR="00B7081F" w:rsidRPr="00FA70F8">
        <w:rPr>
          <w:sz w:val="24"/>
        </w:rPr>
        <w:t>force(s) behind the production, who must be identi</w:t>
      </w:r>
      <w:r w:rsidR="00B7081F" w:rsidRPr="00437271">
        <w:rPr>
          <w:sz w:val="24"/>
        </w:rPr>
        <w:t>fied</w:t>
      </w:r>
      <w:r w:rsidR="00B7081F" w:rsidRPr="00FA70F8">
        <w:rPr>
          <w:sz w:val="24"/>
        </w:rPr>
        <w:t xml:space="preserve"> in the application; this might be, for example, the producer, the director, the developer</w:t>
      </w:r>
      <w:r>
        <w:rPr>
          <w:sz w:val="24"/>
        </w:rPr>
        <w:t>,</w:t>
      </w:r>
      <w:r w:rsidR="00B7081F" w:rsidRPr="00FA70F8">
        <w:rPr>
          <w:sz w:val="24"/>
        </w:rPr>
        <w:t xml:space="preserve"> or the write</w:t>
      </w:r>
      <w:r w:rsidR="00B7081F" w:rsidRPr="00D05D77">
        <w:rPr>
          <w:sz w:val="24"/>
        </w:rPr>
        <w:t>r(s).</w:t>
      </w:r>
      <w:r w:rsidR="00B7081F" w:rsidRPr="00437271">
        <w:rPr>
          <w:sz w:val="24"/>
          <w:szCs w:val="24"/>
        </w:rPr>
        <w:t xml:space="preserve"> I</w:t>
      </w:r>
      <w:r w:rsidR="00B7081F" w:rsidRPr="00437271">
        <w:rPr>
          <w:sz w:val="24"/>
        </w:rPr>
        <w:t>f none of the driving/creative forces is a MAC member,</w:t>
      </w:r>
      <w:r w:rsidR="00B7081F" w:rsidRPr="00D05D77">
        <w:rPr>
          <w:sz w:val="24"/>
        </w:rPr>
        <w:t xml:space="preserve"> all </w:t>
      </w:r>
      <w:r>
        <w:rPr>
          <w:sz w:val="24"/>
        </w:rPr>
        <w:t>(</w:t>
      </w:r>
      <w:r w:rsidR="00B7081F" w:rsidRPr="00037645">
        <w:rPr>
          <w:sz w:val="24"/>
        </w:rPr>
        <w:t>four</w:t>
      </w:r>
      <w:r>
        <w:rPr>
          <w:sz w:val="24"/>
        </w:rPr>
        <w:t>)</w:t>
      </w:r>
      <w:r w:rsidR="00B7081F">
        <w:rPr>
          <w:sz w:val="24"/>
        </w:rPr>
        <w:t xml:space="preserve"> </w:t>
      </w:r>
      <w:r w:rsidR="00B7081F" w:rsidRPr="00D05D77">
        <w:rPr>
          <w:sz w:val="24"/>
        </w:rPr>
        <w:t>required performances must have taken</w:t>
      </w:r>
      <w:r w:rsidR="00B7081F">
        <w:rPr>
          <w:sz w:val="24"/>
        </w:rPr>
        <w:t xml:space="preserve"> place</w:t>
      </w:r>
      <w:r w:rsidR="00B7081F" w:rsidRPr="00FA70F8">
        <w:rPr>
          <w:sz w:val="24"/>
        </w:rPr>
        <w:t xml:space="preserve"> in a MAC member club</w:t>
      </w:r>
      <w:r w:rsidR="00B7081F">
        <w:rPr>
          <w:sz w:val="24"/>
        </w:rPr>
        <w:t xml:space="preserve"> in the greater New York metropolitan ar</w:t>
      </w:r>
      <w:r w:rsidR="00B7081F" w:rsidRPr="00BB5E7B">
        <w:rPr>
          <w:sz w:val="24"/>
        </w:rPr>
        <w:t>ea.</w:t>
      </w:r>
    </w:p>
    <w:p w14:paraId="659D3382" w14:textId="307B3712" w:rsidR="001F7446" w:rsidRPr="00200CE7" w:rsidRDefault="001F7446" w:rsidP="00200CE7">
      <w:pPr>
        <w:rPr>
          <w:sz w:val="28"/>
          <w:szCs w:val="28"/>
        </w:rPr>
      </w:pPr>
    </w:p>
    <w:p w14:paraId="0D52DA2F" w14:textId="77777777" w:rsidR="00566BF1" w:rsidRPr="00BB5E7B" w:rsidRDefault="00566BF1" w:rsidP="00566BF1">
      <w:pPr>
        <w:keepNext/>
        <w:rPr>
          <w:b/>
          <w:sz w:val="24"/>
        </w:rPr>
      </w:pPr>
      <w:r w:rsidRPr="00BB5E7B">
        <w:rPr>
          <w:b/>
          <w:sz w:val="24"/>
        </w:rPr>
        <w:lastRenderedPageBreak/>
        <w:t>DIRECTOR</w:t>
      </w:r>
    </w:p>
    <w:p w14:paraId="3E88FF76" w14:textId="1B087CB0" w:rsidR="00566BF1" w:rsidRPr="00BB5E7B" w:rsidRDefault="00D05D77" w:rsidP="00566BF1">
      <w:pPr>
        <w:keepNext/>
        <w:keepLines/>
        <w:rPr>
          <w:sz w:val="24"/>
        </w:rPr>
      </w:pPr>
      <w:r w:rsidRPr="00BB5E7B">
        <w:rPr>
          <w:sz w:val="24"/>
        </w:rPr>
        <w:t>M</w:t>
      </w:r>
      <w:r w:rsidR="00566BF1" w:rsidRPr="00BB5E7B">
        <w:rPr>
          <w:sz w:val="24"/>
        </w:rPr>
        <w:t xml:space="preserve">ust have directed </w:t>
      </w:r>
      <w:r w:rsidR="00566BF1" w:rsidRPr="00BB5E7B">
        <w:rPr>
          <w:b/>
          <w:sz w:val="24"/>
        </w:rPr>
        <w:t xml:space="preserve">at least </w:t>
      </w:r>
      <w:r w:rsidR="00AF1A21" w:rsidRPr="00037645">
        <w:rPr>
          <w:b/>
          <w:sz w:val="24"/>
        </w:rPr>
        <w:t>three</w:t>
      </w:r>
      <w:r w:rsidR="00566BF1" w:rsidRPr="00BB5E7B">
        <w:rPr>
          <w:b/>
          <w:sz w:val="24"/>
        </w:rPr>
        <w:t xml:space="preserve"> different shows or performers in the greater New York</w:t>
      </w:r>
      <w:r w:rsidR="00C805EA">
        <w:rPr>
          <w:b/>
          <w:i/>
          <w:iCs/>
          <w:sz w:val="24"/>
        </w:rPr>
        <w:t xml:space="preserve"> </w:t>
      </w:r>
      <w:r w:rsidR="00566BF1" w:rsidRPr="00BB5E7B">
        <w:rPr>
          <w:b/>
          <w:sz w:val="24"/>
        </w:rPr>
        <w:t>metropolitan area</w:t>
      </w:r>
      <w:r w:rsidR="00566BF1" w:rsidRPr="00BB5E7B">
        <w:rPr>
          <w:sz w:val="24"/>
        </w:rPr>
        <w:t xml:space="preserve"> </w:t>
      </w:r>
      <w:r w:rsidR="00AF1A21">
        <w:rPr>
          <w:sz w:val="24"/>
        </w:rPr>
        <w:t>in 202</w:t>
      </w:r>
      <w:r w:rsidR="0045028C">
        <w:rPr>
          <w:sz w:val="24"/>
        </w:rPr>
        <w:t>4</w:t>
      </w:r>
      <w:r w:rsidR="00E5509B">
        <w:rPr>
          <w:sz w:val="24"/>
        </w:rPr>
        <w:t>.</w:t>
      </w:r>
      <w:r w:rsidR="00566BF1" w:rsidRPr="00BB5E7B">
        <w:rPr>
          <w:sz w:val="24"/>
        </w:rPr>
        <w:t xml:space="preserve"> </w:t>
      </w:r>
      <w:r w:rsidRPr="00BB5E7B">
        <w:rPr>
          <w:sz w:val="24"/>
        </w:rPr>
        <w:t>T</w:t>
      </w:r>
      <w:r w:rsidR="00566BF1" w:rsidRPr="00BB5E7B">
        <w:rPr>
          <w:sz w:val="24"/>
        </w:rPr>
        <w:t xml:space="preserve">here is </w:t>
      </w:r>
      <w:r w:rsidR="00566BF1" w:rsidRPr="00BB5E7B">
        <w:rPr>
          <w:b/>
          <w:sz w:val="24"/>
        </w:rPr>
        <w:t>no minimum-number-of-performances requirement</w:t>
      </w:r>
      <w:r w:rsidR="00566BF1" w:rsidRPr="00BB5E7B">
        <w:rPr>
          <w:sz w:val="24"/>
        </w:rPr>
        <w:t>. The performances must have taken place in MAC member clubs or the candidate must be a MAC member.</w:t>
      </w:r>
    </w:p>
    <w:p w14:paraId="7BE0D4D2" w14:textId="77777777" w:rsidR="00566BF1" w:rsidRDefault="00566BF1" w:rsidP="00566BF1">
      <w:pPr>
        <w:rPr>
          <w:b/>
          <w:sz w:val="24"/>
        </w:rPr>
      </w:pPr>
    </w:p>
    <w:p w14:paraId="7B516EB4" w14:textId="77777777" w:rsidR="00D00C61" w:rsidRPr="00BB5E7B" w:rsidRDefault="00D00C61">
      <w:pPr>
        <w:keepNext/>
        <w:rPr>
          <w:b/>
          <w:sz w:val="24"/>
        </w:rPr>
      </w:pPr>
      <w:r w:rsidRPr="00BB5E7B">
        <w:rPr>
          <w:b/>
          <w:sz w:val="24"/>
        </w:rPr>
        <w:t>MUSICAL DIRECTOR</w:t>
      </w:r>
    </w:p>
    <w:p w14:paraId="7E10D750" w14:textId="470DEEE7" w:rsidR="00D00C61" w:rsidRPr="00C805EA" w:rsidRDefault="00D00C61">
      <w:pPr>
        <w:keepNext/>
        <w:keepLines/>
        <w:rPr>
          <w:b/>
          <w:bCs/>
          <w:i/>
          <w:iCs/>
          <w:sz w:val="24"/>
        </w:rPr>
      </w:pPr>
      <w:r w:rsidRPr="00BB5E7B">
        <w:rPr>
          <w:sz w:val="24"/>
        </w:rPr>
        <w:t xml:space="preserve">Must have provided musical direction for </w:t>
      </w:r>
      <w:r w:rsidRPr="00BB5E7B">
        <w:rPr>
          <w:b/>
          <w:sz w:val="24"/>
        </w:rPr>
        <w:t xml:space="preserve">at </w:t>
      </w:r>
      <w:r w:rsidRPr="00037645">
        <w:rPr>
          <w:b/>
          <w:sz w:val="24"/>
        </w:rPr>
        <w:t>least</w:t>
      </w:r>
      <w:r w:rsidRPr="00BB5E7B">
        <w:rPr>
          <w:b/>
          <w:sz w:val="24"/>
        </w:rPr>
        <w:t xml:space="preserve"> </w:t>
      </w:r>
      <w:r w:rsidR="00495596" w:rsidRPr="00BB5E7B">
        <w:rPr>
          <w:b/>
          <w:sz w:val="24"/>
        </w:rPr>
        <w:t>three</w:t>
      </w:r>
      <w:r w:rsidRPr="00BB5E7B">
        <w:rPr>
          <w:b/>
          <w:sz w:val="24"/>
        </w:rPr>
        <w:t xml:space="preserve"> different shows or performers in the greater New York metropolitan area</w:t>
      </w:r>
      <w:r w:rsidRPr="00BB5E7B">
        <w:rPr>
          <w:sz w:val="24"/>
        </w:rPr>
        <w:t xml:space="preserve"> </w:t>
      </w:r>
      <w:r w:rsidR="00B939DE">
        <w:rPr>
          <w:sz w:val="24"/>
        </w:rPr>
        <w:t>in 202</w:t>
      </w:r>
      <w:r w:rsidR="0045028C">
        <w:rPr>
          <w:sz w:val="24"/>
        </w:rPr>
        <w:t>4</w:t>
      </w:r>
      <w:r w:rsidR="006548D9" w:rsidRPr="00BB5E7B">
        <w:rPr>
          <w:sz w:val="24"/>
        </w:rPr>
        <w:t>. T</w:t>
      </w:r>
      <w:r w:rsidRPr="00BB5E7B">
        <w:rPr>
          <w:sz w:val="24"/>
        </w:rPr>
        <w:t xml:space="preserve">here is </w:t>
      </w:r>
      <w:r w:rsidRPr="00BB5E7B">
        <w:rPr>
          <w:b/>
          <w:sz w:val="24"/>
        </w:rPr>
        <w:t>no minimum-number-of-performances requirement</w:t>
      </w:r>
      <w:r w:rsidRPr="00BB5E7B">
        <w:rPr>
          <w:sz w:val="24"/>
        </w:rPr>
        <w:t xml:space="preserve">. </w:t>
      </w:r>
      <w:r w:rsidR="005B1DEF" w:rsidRPr="00BB5E7B">
        <w:rPr>
          <w:sz w:val="24"/>
        </w:rPr>
        <w:t xml:space="preserve">The </w:t>
      </w:r>
      <w:r w:rsidRPr="00BB5E7B">
        <w:rPr>
          <w:sz w:val="24"/>
        </w:rPr>
        <w:t>performances must have taken place in</w:t>
      </w:r>
      <w:r w:rsidRPr="00566BF1">
        <w:rPr>
          <w:sz w:val="24"/>
        </w:rPr>
        <w:t xml:space="preserve"> MAC member clubs or the candidate must be a MAC member.</w:t>
      </w:r>
    </w:p>
    <w:p w14:paraId="7B50BE96" w14:textId="77777777" w:rsidR="00D00C61" w:rsidRDefault="00D00C61">
      <w:pPr>
        <w:rPr>
          <w:sz w:val="24"/>
        </w:rPr>
      </w:pPr>
    </w:p>
    <w:p w14:paraId="63AC71A2" w14:textId="77777777" w:rsidR="009F6AC2" w:rsidRPr="00BB5E7B" w:rsidRDefault="009F6AC2" w:rsidP="009F6AC2">
      <w:pPr>
        <w:keepNext/>
        <w:rPr>
          <w:b/>
          <w:i/>
          <w:sz w:val="24"/>
        </w:rPr>
      </w:pPr>
      <w:r w:rsidRPr="00BB5E7B">
        <w:rPr>
          <w:b/>
          <w:sz w:val="24"/>
        </w:rPr>
        <w:t>TECHNICAL DIRECTOR</w:t>
      </w:r>
    </w:p>
    <w:p w14:paraId="6990387A" w14:textId="2C5EB5A6" w:rsidR="009F6AC2" w:rsidRPr="00BB5E7B" w:rsidRDefault="009F6AC2" w:rsidP="009F6AC2">
      <w:pPr>
        <w:keepNext/>
        <w:keepLines/>
        <w:rPr>
          <w:b/>
          <w:bCs/>
          <w:sz w:val="24"/>
        </w:rPr>
      </w:pPr>
      <w:r w:rsidRPr="00BB5E7B">
        <w:rPr>
          <w:sz w:val="24"/>
        </w:rPr>
        <w:t xml:space="preserve">Must have provided lighting and/or sound design for at least </w:t>
      </w:r>
      <w:r w:rsidRPr="00E5509B">
        <w:rPr>
          <w:b/>
          <w:sz w:val="24"/>
        </w:rPr>
        <w:t>five</w:t>
      </w:r>
      <w:r w:rsidRPr="00BB5E7B">
        <w:rPr>
          <w:b/>
          <w:sz w:val="24"/>
        </w:rPr>
        <w:t xml:space="preserve"> different shows or performers in </w:t>
      </w:r>
      <w:r w:rsidR="00C805EA">
        <w:rPr>
          <w:b/>
          <w:sz w:val="24"/>
        </w:rPr>
        <w:t xml:space="preserve"> </w:t>
      </w:r>
      <w:r w:rsidRPr="00BB5E7B">
        <w:rPr>
          <w:b/>
          <w:sz w:val="24"/>
        </w:rPr>
        <w:t>the greater New York metropolitan area</w:t>
      </w:r>
      <w:r w:rsidRPr="00BB5E7B">
        <w:rPr>
          <w:sz w:val="24"/>
        </w:rPr>
        <w:t xml:space="preserve"> </w:t>
      </w:r>
      <w:r w:rsidR="00711390">
        <w:rPr>
          <w:sz w:val="24"/>
        </w:rPr>
        <w:t>in 202</w:t>
      </w:r>
      <w:r w:rsidR="0045028C">
        <w:rPr>
          <w:sz w:val="24"/>
        </w:rPr>
        <w:t>4</w:t>
      </w:r>
      <w:r w:rsidR="003E6585" w:rsidRPr="00BB5E7B">
        <w:rPr>
          <w:sz w:val="24"/>
        </w:rPr>
        <w:t>. T</w:t>
      </w:r>
      <w:r w:rsidRPr="00BB5E7B">
        <w:rPr>
          <w:sz w:val="24"/>
        </w:rPr>
        <w:t xml:space="preserve">here is </w:t>
      </w:r>
      <w:r w:rsidRPr="00BB5E7B">
        <w:rPr>
          <w:b/>
          <w:sz w:val="24"/>
        </w:rPr>
        <w:t>no minimum-number-of-performances requirement</w:t>
      </w:r>
      <w:r w:rsidRPr="00BB5E7B">
        <w:rPr>
          <w:sz w:val="24"/>
        </w:rPr>
        <w:t>. The venues must be MAC member clubs or the candidate must be a MAC member.</w:t>
      </w:r>
    </w:p>
    <w:p w14:paraId="3D6EAA1A" w14:textId="77777777" w:rsidR="009F6AC2" w:rsidRPr="00FA70F8" w:rsidRDefault="009F6AC2">
      <w:pPr>
        <w:rPr>
          <w:sz w:val="24"/>
        </w:rPr>
      </w:pPr>
    </w:p>
    <w:p w14:paraId="7715C116" w14:textId="77777777" w:rsidR="00221B1F" w:rsidRDefault="00221B1F" w:rsidP="00221B1F">
      <w:pPr>
        <w:keepNext/>
        <w:rPr>
          <w:b/>
          <w:sz w:val="24"/>
        </w:rPr>
      </w:pPr>
      <w:r>
        <w:rPr>
          <w:b/>
          <w:sz w:val="24"/>
        </w:rPr>
        <w:t>ENSEMBLE INSTRUMENTALIST</w:t>
      </w:r>
    </w:p>
    <w:p w14:paraId="189D5C29" w14:textId="13210CE1" w:rsidR="00221B1F" w:rsidRPr="00BE63DE" w:rsidRDefault="00221B1F" w:rsidP="00221B1F">
      <w:pPr>
        <w:keepNext/>
        <w:keepLines/>
        <w:rPr>
          <w:sz w:val="24"/>
          <w:szCs w:val="24"/>
        </w:rPr>
      </w:pPr>
      <w:bookmarkStart w:id="0" w:name="_Hlk25403008"/>
      <w:r>
        <w:rPr>
          <w:sz w:val="24"/>
        </w:rPr>
        <w:t>An instrumentalist who, as a member of an ensemble of two or more instrumentalists, provides musical accompaniment for a vocalist(s) in a full-length show or for a different form of entertainment, e.g., a revue or variety show. Mu</w:t>
      </w:r>
      <w:r w:rsidRPr="00BB5E7B">
        <w:rPr>
          <w:sz w:val="24"/>
        </w:rPr>
        <w:t xml:space="preserve">sical directors are not eligible in this category. To be eligible, the instrumentalist must have accompanied </w:t>
      </w:r>
      <w:r w:rsidRPr="00BB5E7B">
        <w:rPr>
          <w:b/>
          <w:sz w:val="24"/>
        </w:rPr>
        <w:t xml:space="preserve">at least </w:t>
      </w:r>
      <w:r w:rsidRPr="00E5509B">
        <w:rPr>
          <w:b/>
          <w:sz w:val="24"/>
        </w:rPr>
        <w:t>three</w:t>
      </w:r>
      <w:r w:rsidR="00731E31">
        <w:rPr>
          <w:b/>
          <w:sz w:val="24"/>
        </w:rPr>
        <w:t xml:space="preserve"> </w:t>
      </w:r>
      <w:r w:rsidRPr="00BB5E7B">
        <w:rPr>
          <w:b/>
          <w:sz w:val="24"/>
        </w:rPr>
        <w:t>different shows or performers in the greater New York metropolitan area</w:t>
      </w:r>
      <w:r w:rsidRPr="00BB5E7B">
        <w:rPr>
          <w:sz w:val="24"/>
        </w:rPr>
        <w:t xml:space="preserve"> in </w:t>
      </w:r>
      <w:r w:rsidR="00F429E4">
        <w:rPr>
          <w:sz w:val="24"/>
        </w:rPr>
        <w:t>202</w:t>
      </w:r>
      <w:r w:rsidR="007E2A18">
        <w:rPr>
          <w:sz w:val="24"/>
        </w:rPr>
        <w:t>4</w:t>
      </w:r>
      <w:r w:rsidR="003E6585" w:rsidRPr="00BB5E7B">
        <w:rPr>
          <w:sz w:val="24"/>
        </w:rPr>
        <w:t>. T</w:t>
      </w:r>
      <w:r w:rsidRPr="00BB5E7B">
        <w:rPr>
          <w:sz w:val="24"/>
        </w:rPr>
        <w:t xml:space="preserve">here is </w:t>
      </w:r>
      <w:r w:rsidRPr="00BB5E7B">
        <w:rPr>
          <w:b/>
          <w:sz w:val="24"/>
        </w:rPr>
        <w:t>no minimum-number-of-performances requirement</w:t>
      </w:r>
      <w:r w:rsidRPr="00BB5E7B">
        <w:rPr>
          <w:sz w:val="24"/>
        </w:rPr>
        <w:t>. The other ensemble members may be different from show to show. The performances must have taken place in MAC member clubs or the c</w:t>
      </w:r>
      <w:r w:rsidRPr="0032670C">
        <w:rPr>
          <w:sz w:val="24"/>
        </w:rPr>
        <w:t>andidate must be a MAC member</w:t>
      </w:r>
      <w:bookmarkEnd w:id="0"/>
      <w:r w:rsidR="00E64B4F" w:rsidRPr="00200CE7">
        <w:rPr>
          <w:b/>
          <w:bCs/>
          <w:i/>
          <w:iCs/>
          <w:sz w:val="24"/>
          <w:highlight w:val="yellow"/>
        </w:rPr>
        <w:t>.</w:t>
      </w:r>
    </w:p>
    <w:p w14:paraId="0BDE918E" w14:textId="3BE8F20A" w:rsidR="0041611E" w:rsidRDefault="0041611E" w:rsidP="00A134B1">
      <w:pPr>
        <w:rPr>
          <w:sz w:val="24"/>
        </w:rPr>
      </w:pPr>
    </w:p>
    <w:p w14:paraId="43DFB2FD" w14:textId="77777777" w:rsidR="00485833" w:rsidRDefault="00485833" w:rsidP="00485833">
      <w:pPr>
        <w:keepNext/>
        <w:rPr>
          <w:b/>
          <w:i/>
          <w:iCs/>
          <w:sz w:val="24"/>
        </w:rPr>
      </w:pPr>
      <w:r w:rsidRPr="00FA70F8">
        <w:rPr>
          <w:b/>
          <w:sz w:val="24"/>
        </w:rPr>
        <w:t>PIANO BAR SINGING ENTERTAINER</w:t>
      </w:r>
      <w:r>
        <w:rPr>
          <w:b/>
          <w:sz w:val="24"/>
        </w:rPr>
        <w:t>–UPTOWN (</w:t>
      </w:r>
      <w:r>
        <w:rPr>
          <w:b/>
          <w:i/>
          <w:iCs/>
          <w:sz w:val="24"/>
        </w:rPr>
        <w:t>above 14th Street</w:t>
      </w:r>
      <w:r w:rsidRPr="003643DD">
        <w:rPr>
          <w:b/>
          <w:sz w:val="24"/>
        </w:rPr>
        <w:t>)</w:t>
      </w:r>
    </w:p>
    <w:p w14:paraId="77E26CB2" w14:textId="77777777" w:rsidR="00485833" w:rsidRPr="003643DD" w:rsidRDefault="00485833" w:rsidP="00485833">
      <w:pPr>
        <w:keepNext/>
        <w:rPr>
          <w:b/>
          <w:i/>
          <w:iCs/>
          <w:sz w:val="24"/>
        </w:rPr>
      </w:pPr>
      <w:r w:rsidRPr="00FA70F8">
        <w:rPr>
          <w:b/>
          <w:sz w:val="24"/>
        </w:rPr>
        <w:t>PIANO BAR SINGING ENTERTAINER</w:t>
      </w:r>
      <w:r>
        <w:rPr>
          <w:b/>
          <w:sz w:val="24"/>
        </w:rPr>
        <w:t>–DOWNTOWN (</w:t>
      </w:r>
      <w:r>
        <w:rPr>
          <w:b/>
          <w:i/>
          <w:iCs/>
          <w:sz w:val="24"/>
        </w:rPr>
        <w:t>14th Street and below</w:t>
      </w:r>
      <w:r w:rsidRPr="003643DD">
        <w:rPr>
          <w:b/>
          <w:sz w:val="24"/>
        </w:rPr>
        <w:t>)</w:t>
      </w:r>
    </w:p>
    <w:p w14:paraId="4470F23C" w14:textId="77777777" w:rsidR="00485833" w:rsidRPr="00F51762" w:rsidRDefault="00485833" w:rsidP="0008658E">
      <w:pPr>
        <w:keepLines/>
        <w:rPr>
          <w:b/>
          <w:bCs/>
          <w:sz w:val="24"/>
        </w:rPr>
      </w:pPr>
      <w:r w:rsidRPr="00FA70F8">
        <w:rPr>
          <w:sz w:val="24"/>
        </w:rPr>
        <w:t xml:space="preserve">A singer engaged by a </w:t>
      </w:r>
      <w:r>
        <w:rPr>
          <w:sz w:val="24"/>
        </w:rPr>
        <w:t>club, restaurant, or room</w:t>
      </w:r>
      <w:r w:rsidRPr="00FA70F8">
        <w:rPr>
          <w:sz w:val="24"/>
        </w:rPr>
        <w:t>, performing as an obligation of e</w:t>
      </w:r>
      <w:r w:rsidRPr="00BB5E7B">
        <w:rPr>
          <w:sz w:val="24"/>
        </w:rPr>
        <w:t>mployment as part of the entertainment package in such establishment without fixed set lists or specific show times. Eligible singers must have other responsibilities, such as waiting tables or bartending. There is a</w:t>
      </w:r>
      <w:r>
        <w:rPr>
          <w:b/>
          <w:sz w:val="24"/>
        </w:rPr>
        <w:t xml:space="preserve"> </w:t>
      </w:r>
      <w:r w:rsidRPr="00E5509B">
        <w:rPr>
          <w:b/>
          <w:sz w:val="24"/>
        </w:rPr>
        <w:t>40-performance minimum requirement</w:t>
      </w:r>
      <w:r w:rsidRPr="00E5509B">
        <w:rPr>
          <w:sz w:val="24"/>
        </w:rPr>
        <w:t>,</w:t>
      </w:r>
      <w:r w:rsidRPr="00BB5E7B">
        <w:rPr>
          <w:sz w:val="24"/>
        </w:rPr>
        <w:t xml:space="preserve"> which refers to the number of evenings/afternoons the </w:t>
      </w:r>
      <w:r>
        <w:rPr>
          <w:sz w:val="24"/>
        </w:rPr>
        <w:t>candidate</w:t>
      </w:r>
      <w:r w:rsidRPr="00BB5E7B">
        <w:rPr>
          <w:sz w:val="24"/>
        </w:rPr>
        <w:t xml:space="preserve"> performed on his or her regularly scheduled shift(s)</w:t>
      </w:r>
      <w:r>
        <w:rPr>
          <w:sz w:val="24"/>
        </w:rPr>
        <w:t xml:space="preserve"> or subbing</w:t>
      </w:r>
      <w:r w:rsidRPr="00BB5E7B">
        <w:rPr>
          <w:sz w:val="24"/>
        </w:rPr>
        <w:t xml:space="preserve"> </w:t>
      </w:r>
      <w:r>
        <w:rPr>
          <w:sz w:val="24"/>
        </w:rPr>
        <w:t>in</w:t>
      </w:r>
      <w:r w:rsidRPr="00BB5E7B">
        <w:rPr>
          <w:sz w:val="24"/>
        </w:rPr>
        <w:t xml:space="preserve"> 202</w:t>
      </w:r>
      <w:r>
        <w:rPr>
          <w:sz w:val="24"/>
        </w:rPr>
        <w:t>4</w:t>
      </w:r>
      <w:r w:rsidRPr="00BB5E7B">
        <w:rPr>
          <w:sz w:val="24"/>
        </w:rPr>
        <w:t>.</w:t>
      </w:r>
      <w:r>
        <w:rPr>
          <w:sz w:val="24"/>
        </w:rPr>
        <w:t xml:space="preserve"> A candidate who worked in both uptown and downtown venues in 2024 should submit in the category that matches the location of the majority of his/her eligible performances. </w:t>
      </w:r>
      <w:r w:rsidRPr="006F1225">
        <w:rPr>
          <w:sz w:val="24"/>
        </w:rPr>
        <w:t>If the candidate is not a MAC member, the venue must be</w:t>
      </w:r>
      <w:r>
        <w:rPr>
          <w:sz w:val="24"/>
        </w:rPr>
        <w:t xml:space="preserve"> a</w:t>
      </w:r>
      <w:r w:rsidRPr="006F1225">
        <w:rPr>
          <w:sz w:val="24"/>
        </w:rPr>
        <w:t xml:space="preserve"> MAC member club in the greater New York metropo</w:t>
      </w:r>
      <w:r w:rsidRPr="00736794">
        <w:rPr>
          <w:sz w:val="24"/>
        </w:rPr>
        <w:t>litan area</w:t>
      </w:r>
      <w:r>
        <w:rPr>
          <w:sz w:val="24"/>
        </w:rPr>
        <w:t xml:space="preserve"> for an engagement to be eligible</w:t>
      </w:r>
      <w:r w:rsidRPr="00736794">
        <w:rPr>
          <w:sz w:val="24"/>
        </w:rPr>
        <w:t>.</w:t>
      </w:r>
    </w:p>
    <w:p w14:paraId="431FA8F4" w14:textId="77777777" w:rsidR="00221B1F" w:rsidRPr="009F64E0" w:rsidRDefault="00221B1F" w:rsidP="00221B1F">
      <w:pPr>
        <w:rPr>
          <w:b/>
          <w:sz w:val="24"/>
        </w:rPr>
      </w:pPr>
    </w:p>
    <w:p w14:paraId="4AA11A5D" w14:textId="193C00B7" w:rsidR="00805AAB" w:rsidRDefault="00805AAB" w:rsidP="00805AAB">
      <w:pPr>
        <w:keepNext/>
        <w:rPr>
          <w:b/>
          <w:sz w:val="24"/>
        </w:rPr>
      </w:pPr>
      <w:r w:rsidRPr="009F64E0">
        <w:rPr>
          <w:b/>
          <w:sz w:val="24"/>
        </w:rPr>
        <w:t>PIANO BAR INSTRUMENTALIST</w:t>
      </w:r>
      <w:r w:rsidR="00E5509B">
        <w:rPr>
          <w:b/>
          <w:sz w:val="24"/>
        </w:rPr>
        <w:t>–UPTOWN  (</w:t>
      </w:r>
      <w:r w:rsidR="00E5509B" w:rsidRPr="00E5509B">
        <w:rPr>
          <w:b/>
          <w:i/>
          <w:iCs/>
          <w:sz w:val="24"/>
        </w:rPr>
        <w:t>above 14</w:t>
      </w:r>
      <w:r w:rsidR="00E5509B" w:rsidRPr="00E5509B">
        <w:rPr>
          <w:b/>
          <w:i/>
          <w:iCs/>
          <w:sz w:val="24"/>
          <w:vertAlign w:val="superscript"/>
        </w:rPr>
        <w:t>th</w:t>
      </w:r>
      <w:r w:rsidR="00E5509B" w:rsidRPr="00E5509B">
        <w:rPr>
          <w:b/>
          <w:i/>
          <w:iCs/>
          <w:sz w:val="24"/>
        </w:rPr>
        <w:t xml:space="preserve"> Street</w:t>
      </w:r>
      <w:r w:rsidR="00E5509B">
        <w:rPr>
          <w:b/>
          <w:sz w:val="24"/>
        </w:rPr>
        <w:t>)</w:t>
      </w:r>
    </w:p>
    <w:p w14:paraId="2E9D3B14" w14:textId="5F50442F" w:rsidR="00E5509B" w:rsidRPr="00E5509B" w:rsidRDefault="00E5509B" w:rsidP="00805AAB">
      <w:pPr>
        <w:keepNext/>
        <w:rPr>
          <w:b/>
          <w:i/>
          <w:iCs/>
          <w:sz w:val="24"/>
        </w:rPr>
      </w:pPr>
      <w:r>
        <w:rPr>
          <w:b/>
          <w:sz w:val="24"/>
        </w:rPr>
        <w:t>PIANO BAR INSTRUMENTALIST–DOWNTOWN (</w:t>
      </w:r>
      <w:r>
        <w:rPr>
          <w:b/>
          <w:i/>
          <w:iCs/>
          <w:sz w:val="24"/>
        </w:rPr>
        <w:t>14</w:t>
      </w:r>
      <w:r w:rsidR="00567934">
        <w:rPr>
          <w:b/>
          <w:i/>
          <w:iCs/>
          <w:sz w:val="24"/>
        </w:rPr>
        <w:t>th</w:t>
      </w:r>
      <w:r>
        <w:rPr>
          <w:b/>
          <w:i/>
          <w:iCs/>
          <w:sz w:val="24"/>
          <w:vertAlign w:val="superscript"/>
        </w:rPr>
        <w:t xml:space="preserve"> </w:t>
      </w:r>
      <w:r>
        <w:rPr>
          <w:b/>
          <w:i/>
          <w:iCs/>
          <w:sz w:val="24"/>
        </w:rPr>
        <w:t>Street and below)</w:t>
      </w:r>
    </w:p>
    <w:p w14:paraId="217D322F" w14:textId="1021246B" w:rsidR="00805AAB" w:rsidRDefault="00805AAB" w:rsidP="00805AAB">
      <w:pPr>
        <w:keepLines/>
        <w:rPr>
          <w:sz w:val="24"/>
        </w:rPr>
      </w:pPr>
      <w:bookmarkStart w:id="1" w:name="_Hlk25404481"/>
      <w:r w:rsidRPr="009F64E0">
        <w:rPr>
          <w:sz w:val="24"/>
        </w:rPr>
        <w:t xml:space="preserve">An instrumentalist (piano or other instrument), who may or may not sing, who </w:t>
      </w:r>
      <w:r w:rsidRPr="00736794">
        <w:rPr>
          <w:sz w:val="24"/>
        </w:rPr>
        <w:t xml:space="preserve">entertains in </w:t>
      </w:r>
      <w:r w:rsidR="00C90658">
        <w:rPr>
          <w:sz w:val="24"/>
        </w:rPr>
        <w:t>a club</w:t>
      </w:r>
      <w:r w:rsidR="006F1225" w:rsidRPr="00736794">
        <w:rPr>
          <w:sz w:val="24"/>
        </w:rPr>
        <w:t xml:space="preserve">, restaurant, or room </w:t>
      </w:r>
      <w:r w:rsidR="00017482" w:rsidRPr="00736794">
        <w:rPr>
          <w:sz w:val="24"/>
        </w:rPr>
        <w:t>functioning</w:t>
      </w:r>
      <w:r w:rsidR="006F1225" w:rsidRPr="00736794">
        <w:rPr>
          <w:sz w:val="24"/>
        </w:rPr>
        <w:t xml:space="preserve"> as a piano bar.</w:t>
      </w:r>
      <w:r w:rsidRPr="00736794">
        <w:rPr>
          <w:sz w:val="24"/>
        </w:rPr>
        <w:t xml:space="preserve"> Performers eligible in th</w:t>
      </w:r>
      <w:r w:rsidR="00E5509B">
        <w:rPr>
          <w:sz w:val="24"/>
        </w:rPr>
        <w:t>ese</w:t>
      </w:r>
      <w:r w:rsidRPr="00736794">
        <w:rPr>
          <w:sz w:val="24"/>
        </w:rPr>
        <w:t xml:space="preserve"> categor</w:t>
      </w:r>
      <w:r w:rsidR="00E5509B">
        <w:rPr>
          <w:sz w:val="24"/>
        </w:rPr>
        <w:t>ies</w:t>
      </w:r>
      <w:r w:rsidRPr="00736794">
        <w:rPr>
          <w:sz w:val="24"/>
        </w:rPr>
        <w:t xml:space="preserve"> are those who are engaged by the venue and who may do open sets without fixed set lists or appear at designated times. In addition, they may provide accompaniment for other performers, and/or conduct sing-alongs or other types of audience participation.</w:t>
      </w:r>
      <w:r w:rsidR="00017482" w:rsidRPr="00736794">
        <w:rPr>
          <w:sz w:val="24"/>
        </w:rPr>
        <w:t xml:space="preserve"> Instrumentalists who provide background music but do not interact with other performers or the audience are not eligible in this category. </w:t>
      </w:r>
      <w:r w:rsidRPr="00736794">
        <w:rPr>
          <w:sz w:val="24"/>
        </w:rPr>
        <w:t xml:space="preserve"> </w:t>
      </w:r>
      <w:bookmarkEnd w:id="1"/>
      <w:r w:rsidR="00017482" w:rsidRPr="00736794">
        <w:rPr>
          <w:sz w:val="24"/>
        </w:rPr>
        <w:t>There is a</w:t>
      </w:r>
      <w:r w:rsidR="00017482" w:rsidRPr="00736794">
        <w:rPr>
          <w:b/>
          <w:sz w:val="24"/>
        </w:rPr>
        <w:t xml:space="preserve"> </w:t>
      </w:r>
      <w:r w:rsidR="00017482" w:rsidRPr="00567934">
        <w:rPr>
          <w:b/>
          <w:sz w:val="24"/>
        </w:rPr>
        <w:t>40-performance minimum requirement</w:t>
      </w:r>
      <w:r w:rsidR="00017482" w:rsidRPr="00736794">
        <w:rPr>
          <w:sz w:val="24"/>
        </w:rPr>
        <w:t xml:space="preserve">, which refers to the number of evenings/afternoons the </w:t>
      </w:r>
      <w:r w:rsidR="002F3446">
        <w:rPr>
          <w:sz w:val="24"/>
        </w:rPr>
        <w:t>candidate</w:t>
      </w:r>
      <w:r w:rsidR="00017482" w:rsidRPr="00736794">
        <w:rPr>
          <w:sz w:val="24"/>
        </w:rPr>
        <w:t xml:space="preserve"> performed on his or her regularly scheduled shift(s) or subbing in 202</w:t>
      </w:r>
      <w:r w:rsidR="00E64B4F">
        <w:rPr>
          <w:sz w:val="24"/>
        </w:rPr>
        <w:t>4</w:t>
      </w:r>
      <w:r w:rsidR="004B5F85" w:rsidRPr="00736794">
        <w:rPr>
          <w:sz w:val="24"/>
        </w:rPr>
        <w:t>.</w:t>
      </w:r>
      <w:r w:rsidR="00A134B1">
        <w:rPr>
          <w:sz w:val="24"/>
        </w:rPr>
        <w:t xml:space="preserve"> A candidate who worked in both uptown and downtown venues in 202</w:t>
      </w:r>
      <w:r w:rsidR="00E64B4F">
        <w:rPr>
          <w:sz w:val="24"/>
        </w:rPr>
        <w:t>4</w:t>
      </w:r>
      <w:r w:rsidR="00A134B1">
        <w:rPr>
          <w:sz w:val="24"/>
        </w:rPr>
        <w:t xml:space="preserve"> should submit in the category that matches the location of the majority of his/her eligible performances.</w:t>
      </w:r>
      <w:r w:rsidR="008D4902" w:rsidRPr="00736794">
        <w:rPr>
          <w:sz w:val="24"/>
        </w:rPr>
        <w:t xml:space="preserve"> If the candidate is not a MAC member,</w:t>
      </w:r>
      <w:r w:rsidR="0041611E">
        <w:rPr>
          <w:sz w:val="24"/>
        </w:rPr>
        <w:t xml:space="preserve"> the</w:t>
      </w:r>
      <w:r w:rsidR="008D4902" w:rsidRPr="00736794">
        <w:rPr>
          <w:sz w:val="24"/>
        </w:rPr>
        <w:t xml:space="preserve"> venue</w:t>
      </w:r>
      <w:r w:rsidR="00567934">
        <w:rPr>
          <w:sz w:val="24"/>
        </w:rPr>
        <w:t>(s)</w:t>
      </w:r>
      <w:r w:rsidR="008D4902" w:rsidRPr="00736794">
        <w:rPr>
          <w:sz w:val="24"/>
        </w:rPr>
        <w:t xml:space="preserve"> must be a MAC member club</w:t>
      </w:r>
      <w:r w:rsidR="003447B6" w:rsidRPr="00736794">
        <w:rPr>
          <w:sz w:val="24"/>
        </w:rPr>
        <w:t xml:space="preserve"> in the greater New York metropolitan area</w:t>
      </w:r>
      <w:r w:rsidR="006F1225" w:rsidRPr="00736794">
        <w:rPr>
          <w:sz w:val="24"/>
        </w:rPr>
        <w:t xml:space="preserve"> </w:t>
      </w:r>
      <w:r w:rsidR="00B50304">
        <w:rPr>
          <w:sz w:val="24"/>
        </w:rPr>
        <w:t>for an engagement</w:t>
      </w:r>
      <w:r w:rsidR="00B50304" w:rsidRPr="00736794">
        <w:rPr>
          <w:sz w:val="24"/>
        </w:rPr>
        <w:t xml:space="preserve"> </w:t>
      </w:r>
      <w:r w:rsidR="006F1225" w:rsidRPr="00736794">
        <w:rPr>
          <w:sz w:val="24"/>
        </w:rPr>
        <w:t>to be eligible</w:t>
      </w:r>
      <w:r w:rsidR="008D4902" w:rsidRPr="00736794">
        <w:rPr>
          <w:sz w:val="24"/>
        </w:rPr>
        <w:t>.</w:t>
      </w:r>
    </w:p>
    <w:p w14:paraId="7BF0018D" w14:textId="77777777" w:rsidR="00805AAB" w:rsidRDefault="00805AAB" w:rsidP="00805AAB">
      <w:pPr>
        <w:rPr>
          <w:b/>
          <w:sz w:val="24"/>
        </w:rPr>
      </w:pPr>
    </w:p>
    <w:p w14:paraId="168D6385" w14:textId="77777777" w:rsidR="00E5509B" w:rsidRPr="00E5509B" w:rsidRDefault="00E5509B" w:rsidP="00E5509B">
      <w:pPr>
        <w:keepNext/>
        <w:keepLines/>
        <w:spacing w:after="240"/>
        <w:rPr>
          <w:b/>
          <w:i/>
          <w:sz w:val="24"/>
          <w:u w:val="single"/>
        </w:rPr>
      </w:pPr>
      <w:r w:rsidRPr="00E5509B">
        <w:rPr>
          <w:b/>
          <w:i/>
          <w:sz w:val="24"/>
          <w:u w:val="single"/>
        </w:rPr>
        <w:t>NOMINEES IN THE FOLLOWING CATEGORIES WILL BE CHOSEN BY COMMITTEE— THE CATEGORIES WILL NOT APPEAR ON THE PRELIMINARY BALLOT.</w:t>
      </w:r>
    </w:p>
    <w:p w14:paraId="2786EB37" w14:textId="77777777" w:rsidR="00D00C61" w:rsidRPr="00FA70F8" w:rsidRDefault="00D00C61">
      <w:pPr>
        <w:keepNext/>
        <w:rPr>
          <w:b/>
          <w:sz w:val="24"/>
        </w:rPr>
      </w:pPr>
      <w:r w:rsidRPr="00FA70F8">
        <w:rPr>
          <w:b/>
          <w:sz w:val="24"/>
        </w:rPr>
        <w:t>SONG</w:t>
      </w:r>
    </w:p>
    <w:p w14:paraId="7DFA6AE7" w14:textId="77777777" w:rsidR="00D00C61" w:rsidRPr="00FA70F8" w:rsidRDefault="00D00C61">
      <w:pPr>
        <w:keepNext/>
        <w:keepLines/>
        <w:rPr>
          <w:sz w:val="24"/>
        </w:rPr>
      </w:pPr>
      <w:r w:rsidRPr="00FA70F8">
        <w:rPr>
          <w:sz w:val="24"/>
        </w:rPr>
        <w:t>A song whose predominant intent /tone is non-humorous.</w:t>
      </w:r>
    </w:p>
    <w:p w14:paraId="0AE41C87" w14:textId="47AB20BE" w:rsidR="00D00C61" w:rsidRPr="00E13AD0" w:rsidRDefault="00D00C61">
      <w:pPr>
        <w:keepNext/>
        <w:keepLines/>
        <w:numPr>
          <w:ilvl w:val="0"/>
          <w:numId w:val="4"/>
        </w:numPr>
        <w:tabs>
          <w:tab w:val="left" w:pos="360"/>
        </w:tabs>
        <w:spacing w:before="60"/>
        <w:ind w:left="360"/>
        <w:rPr>
          <w:sz w:val="24"/>
        </w:rPr>
      </w:pPr>
      <w:r w:rsidRPr="00FA70F8">
        <w:rPr>
          <w:sz w:val="24"/>
        </w:rPr>
        <w:t xml:space="preserve">The song must have been performed publicly </w:t>
      </w:r>
      <w:r w:rsidR="00146AE2">
        <w:rPr>
          <w:sz w:val="24"/>
        </w:rPr>
        <w:t>in 202</w:t>
      </w:r>
      <w:r w:rsidR="00225188">
        <w:rPr>
          <w:sz w:val="24"/>
        </w:rPr>
        <w:t>4</w:t>
      </w:r>
      <w:r w:rsidRPr="00FA70F8">
        <w:rPr>
          <w:sz w:val="24"/>
        </w:rPr>
        <w:t xml:space="preserve">; </w:t>
      </w:r>
      <w:r w:rsidRPr="00086617">
        <w:rPr>
          <w:sz w:val="24"/>
        </w:rPr>
        <w:t xml:space="preserve">there is </w:t>
      </w:r>
      <w:r w:rsidRPr="00086617">
        <w:rPr>
          <w:b/>
          <w:sz w:val="24"/>
        </w:rPr>
        <w:t>no minimum-number-of-performances requirement</w:t>
      </w:r>
      <w:r w:rsidRPr="00086617">
        <w:rPr>
          <w:sz w:val="24"/>
        </w:rPr>
        <w:t>. If neither the composer nor th</w:t>
      </w:r>
      <w:r w:rsidRPr="00FA70F8">
        <w:rPr>
          <w:sz w:val="24"/>
        </w:rPr>
        <w:t xml:space="preserve">e lyricist is a MAC member, at least </w:t>
      </w:r>
      <w:r w:rsidRPr="00E13AD0">
        <w:rPr>
          <w:sz w:val="24"/>
        </w:rPr>
        <w:t xml:space="preserve">one performance </w:t>
      </w:r>
      <w:r w:rsidR="00DC1FF4" w:rsidRPr="00E13AD0">
        <w:rPr>
          <w:sz w:val="24"/>
        </w:rPr>
        <w:t>in 202</w:t>
      </w:r>
      <w:r w:rsidR="00225188" w:rsidRPr="00E13AD0">
        <w:rPr>
          <w:sz w:val="24"/>
        </w:rPr>
        <w:t>4</w:t>
      </w:r>
      <w:r w:rsidRPr="00E13AD0">
        <w:rPr>
          <w:sz w:val="24"/>
        </w:rPr>
        <w:t xml:space="preserve"> must have taken place in a MAC member club</w:t>
      </w:r>
      <w:r w:rsidR="000E2EEE" w:rsidRPr="00E13AD0">
        <w:rPr>
          <w:sz w:val="24"/>
        </w:rPr>
        <w:t xml:space="preserve"> </w:t>
      </w:r>
      <w:r w:rsidRPr="00E13AD0">
        <w:rPr>
          <w:sz w:val="24"/>
        </w:rPr>
        <w:t>or at a MAC</w:t>
      </w:r>
      <w:r w:rsidR="00F85327" w:rsidRPr="00E13AD0">
        <w:rPr>
          <w:sz w:val="24"/>
        </w:rPr>
        <w:t>-sponsored event</w:t>
      </w:r>
      <w:r w:rsidRPr="00E13AD0">
        <w:rPr>
          <w:sz w:val="24"/>
        </w:rPr>
        <w:t>.</w:t>
      </w:r>
      <w:r w:rsidR="00843402" w:rsidRPr="00E13AD0">
        <w:rPr>
          <w:sz w:val="24"/>
        </w:rPr>
        <w:t xml:space="preserve"> </w:t>
      </w:r>
    </w:p>
    <w:p w14:paraId="6C271D37" w14:textId="2806A55F" w:rsidR="00D00C61" w:rsidRPr="00E13AD0" w:rsidRDefault="00225188">
      <w:pPr>
        <w:keepNext/>
        <w:keepLines/>
        <w:numPr>
          <w:ilvl w:val="0"/>
          <w:numId w:val="4"/>
        </w:numPr>
        <w:tabs>
          <w:tab w:val="left" w:pos="360"/>
        </w:tabs>
        <w:ind w:left="360"/>
        <w:rPr>
          <w:sz w:val="24"/>
        </w:rPr>
      </w:pPr>
      <w:r w:rsidRPr="00E13AD0">
        <w:rPr>
          <w:sz w:val="24"/>
        </w:rPr>
        <w:t xml:space="preserve">Songs that </w:t>
      </w:r>
      <w:r w:rsidR="004551E7" w:rsidRPr="00E13AD0">
        <w:rPr>
          <w:sz w:val="24"/>
        </w:rPr>
        <w:t>have previously become famous</w:t>
      </w:r>
      <w:r w:rsidRPr="00E13AD0">
        <w:rPr>
          <w:sz w:val="24"/>
        </w:rPr>
        <w:t xml:space="preserve"> are not eligible, nor are songs in which either the composer or lyricist has achieved </w:t>
      </w:r>
      <w:r w:rsidR="004551E7" w:rsidRPr="00E13AD0">
        <w:rPr>
          <w:sz w:val="24"/>
        </w:rPr>
        <w:t>a level of fame that has made them well-known nationally.</w:t>
      </w:r>
    </w:p>
    <w:p w14:paraId="3398AD55" w14:textId="77777777" w:rsidR="00D00C61" w:rsidRPr="00E13AD0" w:rsidRDefault="00D00C61">
      <w:pPr>
        <w:keepNext/>
        <w:keepLines/>
        <w:numPr>
          <w:ilvl w:val="0"/>
          <w:numId w:val="4"/>
        </w:numPr>
        <w:tabs>
          <w:tab w:val="left" w:pos="360"/>
        </w:tabs>
        <w:ind w:left="360"/>
        <w:rPr>
          <w:sz w:val="24"/>
        </w:rPr>
      </w:pPr>
      <w:r w:rsidRPr="00E13AD0">
        <w:rPr>
          <w:sz w:val="24"/>
        </w:rPr>
        <w:t>Parodies are not eligible.</w:t>
      </w:r>
    </w:p>
    <w:p w14:paraId="033E7484" w14:textId="771607C0" w:rsidR="00D00C61" w:rsidRPr="00E13AD0" w:rsidRDefault="009E45A0">
      <w:pPr>
        <w:keepNext/>
        <w:keepLines/>
        <w:numPr>
          <w:ilvl w:val="0"/>
          <w:numId w:val="4"/>
        </w:numPr>
        <w:tabs>
          <w:tab w:val="left" w:pos="360"/>
        </w:tabs>
        <w:ind w:left="360"/>
        <w:rPr>
          <w:sz w:val="24"/>
        </w:rPr>
      </w:pPr>
      <w:r w:rsidRPr="00E13AD0">
        <w:rPr>
          <w:sz w:val="24"/>
        </w:rPr>
        <w:t>Songs that are more than 10 years old (i.e., were written or published prior to 2014) are not eligible, nor are songs that were submitted in a previous year.</w:t>
      </w:r>
    </w:p>
    <w:p w14:paraId="18E92DB9" w14:textId="274966E1" w:rsidR="00DC42BC" w:rsidRPr="00E13AD0" w:rsidRDefault="00DC42BC">
      <w:pPr>
        <w:keepNext/>
        <w:keepLines/>
        <w:numPr>
          <w:ilvl w:val="0"/>
          <w:numId w:val="4"/>
        </w:numPr>
        <w:tabs>
          <w:tab w:val="left" w:pos="360"/>
        </w:tabs>
        <w:ind w:left="360"/>
        <w:rPr>
          <w:sz w:val="24"/>
        </w:rPr>
      </w:pPr>
      <w:r w:rsidRPr="00E13AD0">
        <w:rPr>
          <w:sz w:val="24"/>
        </w:rPr>
        <w:t>The identity of the songwriter(s) must not be discernible from the son</w:t>
      </w:r>
      <w:r w:rsidR="009E45A0" w:rsidRPr="00E13AD0">
        <w:rPr>
          <w:sz w:val="24"/>
        </w:rPr>
        <w:t>g's title or lyrics</w:t>
      </w:r>
      <w:r w:rsidRPr="00E13AD0">
        <w:rPr>
          <w:sz w:val="24"/>
        </w:rPr>
        <w:t>.</w:t>
      </w:r>
    </w:p>
    <w:p w14:paraId="0E08AF3E" w14:textId="77777777" w:rsidR="00D00C61" w:rsidRPr="00FA70F8" w:rsidRDefault="00D00C61">
      <w:pPr>
        <w:keepNext/>
        <w:keepLines/>
        <w:spacing w:before="120"/>
        <w:rPr>
          <w:sz w:val="24"/>
        </w:rPr>
      </w:pPr>
      <w:r w:rsidRPr="00FA70F8">
        <w:rPr>
          <w:sz w:val="24"/>
        </w:rPr>
        <w:t>The award for Song will go to both the composer(s) and the lyricist(s).</w:t>
      </w:r>
    </w:p>
    <w:p w14:paraId="3539A267" w14:textId="797225B3" w:rsidR="0050494B" w:rsidRDefault="0050494B" w:rsidP="0050494B">
      <w:pPr>
        <w:keepLines/>
        <w:spacing w:before="80"/>
        <w:rPr>
          <w:b/>
          <w:dstrike/>
          <w:sz w:val="24"/>
        </w:rPr>
      </w:pPr>
      <w:r w:rsidRPr="00DB660B">
        <w:rPr>
          <w:b/>
          <w:sz w:val="24"/>
        </w:rPr>
        <w:t>Nominees in this category will be chosen by committee; the category will not appear on the preliminary ballot.</w:t>
      </w:r>
    </w:p>
    <w:p w14:paraId="3AE3A450" w14:textId="469118C9" w:rsidR="0050494B" w:rsidRDefault="0050494B" w:rsidP="0050494B">
      <w:pPr>
        <w:keepNext/>
        <w:keepLines/>
        <w:spacing w:before="120"/>
        <w:rPr>
          <w:sz w:val="24"/>
        </w:rPr>
      </w:pPr>
      <w:r w:rsidRPr="00CC6C16">
        <w:rPr>
          <w:b/>
          <w:bCs/>
          <w:sz w:val="24"/>
        </w:rPr>
        <w:t xml:space="preserve">Only one song in this category may be </w:t>
      </w:r>
      <w:r w:rsidRPr="0050494B">
        <w:rPr>
          <w:b/>
          <w:bCs/>
          <w:sz w:val="24"/>
        </w:rPr>
        <w:t xml:space="preserve">submitted </w:t>
      </w:r>
      <w:r w:rsidRPr="00CC6C16">
        <w:rPr>
          <w:b/>
          <w:bCs/>
          <w:sz w:val="24"/>
        </w:rPr>
        <w:t>by a writer or</w:t>
      </w:r>
      <w:r>
        <w:rPr>
          <w:b/>
          <w:bCs/>
          <w:sz w:val="24"/>
        </w:rPr>
        <w:t xml:space="preserve"> </w:t>
      </w:r>
      <w:r w:rsidRPr="00CC6C16">
        <w:rPr>
          <w:b/>
          <w:bCs/>
          <w:sz w:val="24"/>
        </w:rPr>
        <w:t>writing team. Fo</w:t>
      </w:r>
      <w:r w:rsidRPr="00DB660B">
        <w:rPr>
          <w:b/>
          <w:bCs/>
          <w:sz w:val="24"/>
        </w:rPr>
        <w:t xml:space="preserve">r example: a songwriter can </w:t>
      </w:r>
      <w:r w:rsidRPr="00534019">
        <w:rPr>
          <w:b/>
          <w:bCs/>
          <w:sz w:val="24"/>
          <w:u w:val="single"/>
        </w:rPr>
        <w:t>submit</w:t>
      </w:r>
      <w:r w:rsidRPr="00DB660B">
        <w:rPr>
          <w:b/>
          <w:bCs/>
          <w:sz w:val="24"/>
        </w:rPr>
        <w:t xml:space="preserve"> a song for which (s)he wrote both music and lyrics, </w:t>
      </w:r>
      <w:r w:rsidRPr="00534019">
        <w:rPr>
          <w:b/>
          <w:bCs/>
          <w:sz w:val="24"/>
        </w:rPr>
        <w:t xml:space="preserve">and also </w:t>
      </w:r>
      <w:r w:rsidRPr="00534019">
        <w:rPr>
          <w:b/>
          <w:bCs/>
          <w:sz w:val="24"/>
          <w:u w:val="single"/>
        </w:rPr>
        <w:t>submit</w:t>
      </w:r>
      <w:r w:rsidRPr="00534019">
        <w:rPr>
          <w:b/>
          <w:bCs/>
          <w:sz w:val="24"/>
        </w:rPr>
        <w:t xml:space="preserve"> </w:t>
      </w:r>
      <w:r w:rsidRPr="00DB660B">
        <w:rPr>
          <w:b/>
          <w:bCs/>
          <w:sz w:val="24"/>
        </w:rPr>
        <w:t xml:space="preserve">a song written with Collaborator A, </w:t>
      </w:r>
      <w:r w:rsidRPr="00534019">
        <w:rPr>
          <w:b/>
          <w:bCs/>
          <w:sz w:val="24"/>
        </w:rPr>
        <w:t xml:space="preserve">and also </w:t>
      </w:r>
      <w:r w:rsidRPr="00534019">
        <w:rPr>
          <w:b/>
          <w:bCs/>
          <w:sz w:val="24"/>
          <w:u w:val="single"/>
        </w:rPr>
        <w:t>submit</w:t>
      </w:r>
      <w:r w:rsidRPr="00534019">
        <w:rPr>
          <w:b/>
          <w:bCs/>
          <w:sz w:val="24"/>
        </w:rPr>
        <w:t xml:space="preserve"> </w:t>
      </w:r>
      <w:r w:rsidRPr="00DB660B">
        <w:rPr>
          <w:b/>
          <w:bCs/>
          <w:sz w:val="24"/>
        </w:rPr>
        <w:t xml:space="preserve">a song written with Collaborator B, </w:t>
      </w:r>
      <w:r w:rsidRPr="00534019">
        <w:rPr>
          <w:b/>
          <w:bCs/>
          <w:sz w:val="24"/>
        </w:rPr>
        <w:t xml:space="preserve">and also </w:t>
      </w:r>
      <w:r w:rsidRPr="00534019">
        <w:rPr>
          <w:b/>
          <w:bCs/>
          <w:sz w:val="24"/>
          <w:u w:val="single"/>
        </w:rPr>
        <w:t>submit</w:t>
      </w:r>
      <w:r w:rsidRPr="00DB660B">
        <w:rPr>
          <w:b/>
          <w:bCs/>
          <w:sz w:val="24"/>
        </w:rPr>
        <w:t>…</w:t>
      </w:r>
      <w:r>
        <w:rPr>
          <w:sz w:val="24"/>
        </w:rPr>
        <w:t xml:space="preserve"> </w:t>
      </w:r>
      <w:r>
        <w:rPr>
          <w:b/>
          <w:bCs/>
          <w:sz w:val="24"/>
        </w:rPr>
        <w:t xml:space="preserve">However, no composer or lyricist may </w:t>
      </w:r>
      <w:r w:rsidR="000C4FDF">
        <w:rPr>
          <w:b/>
          <w:bCs/>
          <w:sz w:val="24"/>
        </w:rPr>
        <w:t>be represented by</w:t>
      </w:r>
      <w:r>
        <w:rPr>
          <w:b/>
          <w:bCs/>
          <w:sz w:val="24"/>
        </w:rPr>
        <w:t xml:space="preserve"> more than two </w:t>
      </w:r>
      <w:r w:rsidR="000C4FDF" w:rsidRPr="000C4FDF">
        <w:rPr>
          <w:b/>
          <w:bCs/>
          <w:sz w:val="24"/>
          <w:u w:val="single"/>
        </w:rPr>
        <w:t>nominated</w:t>
      </w:r>
      <w:r w:rsidR="000C4FDF">
        <w:rPr>
          <w:b/>
          <w:bCs/>
          <w:sz w:val="24"/>
        </w:rPr>
        <w:t xml:space="preserve"> e</w:t>
      </w:r>
      <w:r>
        <w:rPr>
          <w:b/>
          <w:bCs/>
          <w:sz w:val="24"/>
        </w:rPr>
        <w:t xml:space="preserve">ntries in this category: one entry in which (s)he is the sole writer and one in which (s)he is a collaborator. In the case of multiple submitted collaborations, the selection of which collaboration is eligible for </w:t>
      </w:r>
      <w:r>
        <w:rPr>
          <w:b/>
          <w:bCs/>
          <w:sz w:val="24"/>
          <w:u w:val="single"/>
        </w:rPr>
        <w:t>nomination</w:t>
      </w:r>
      <w:r>
        <w:rPr>
          <w:b/>
          <w:bCs/>
          <w:sz w:val="24"/>
        </w:rPr>
        <w:t xml:space="preserve"> will be based on the judges’ ranking.</w:t>
      </w:r>
      <w:r w:rsidRPr="00DB660B">
        <w:rPr>
          <w:sz w:val="24"/>
        </w:rPr>
        <w:t xml:space="preserve"> </w:t>
      </w:r>
    </w:p>
    <w:p w14:paraId="7E379558" w14:textId="4A236BE0" w:rsidR="00D00C61" w:rsidRPr="00FA70F8" w:rsidRDefault="00E62777">
      <w:pPr>
        <w:keepNext/>
        <w:keepLines/>
        <w:spacing w:before="120"/>
        <w:rPr>
          <w:sz w:val="24"/>
        </w:rPr>
      </w:pPr>
      <w:r w:rsidRPr="00DB660B">
        <w:rPr>
          <w:sz w:val="24"/>
        </w:rPr>
        <w:t>The song</w:t>
      </w:r>
      <w:r w:rsidR="00D00C61" w:rsidRPr="00DB660B">
        <w:rPr>
          <w:sz w:val="24"/>
        </w:rPr>
        <w:t xml:space="preserve"> must be submitted </w:t>
      </w:r>
      <w:r w:rsidRPr="00DB660B">
        <w:rPr>
          <w:sz w:val="24"/>
        </w:rPr>
        <w:t>as an MP3 file</w:t>
      </w:r>
      <w:r w:rsidR="00F12861" w:rsidRPr="00DB660B">
        <w:rPr>
          <w:sz w:val="24"/>
        </w:rPr>
        <w:t xml:space="preserve"> (no other format)</w:t>
      </w:r>
      <w:r w:rsidRPr="00DB660B">
        <w:rPr>
          <w:sz w:val="24"/>
        </w:rPr>
        <w:t xml:space="preserve"> attached to an e-mail</w:t>
      </w:r>
      <w:r w:rsidR="00DC42BC" w:rsidRPr="00DB660B">
        <w:rPr>
          <w:sz w:val="24"/>
        </w:rPr>
        <w:t xml:space="preserve">; </w:t>
      </w:r>
      <w:r w:rsidRPr="00DB660B">
        <w:rPr>
          <w:sz w:val="24"/>
        </w:rPr>
        <w:t xml:space="preserve">the lyrics </w:t>
      </w:r>
      <w:r w:rsidR="00FC72F7" w:rsidRPr="00DB660B">
        <w:rPr>
          <w:sz w:val="24"/>
        </w:rPr>
        <w:t xml:space="preserve">must be </w:t>
      </w:r>
      <w:r w:rsidR="00DC42BC" w:rsidRPr="00DB660B">
        <w:rPr>
          <w:sz w:val="24"/>
        </w:rPr>
        <w:t>submitted</w:t>
      </w:r>
      <w:r w:rsidRPr="00DB660B">
        <w:rPr>
          <w:sz w:val="24"/>
        </w:rPr>
        <w:t xml:space="preserve"> as </w:t>
      </w:r>
      <w:r w:rsidR="00FC72F7" w:rsidRPr="00DB660B">
        <w:rPr>
          <w:sz w:val="24"/>
        </w:rPr>
        <w:t>a</w:t>
      </w:r>
      <w:r w:rsidR="00E9130A" w:rsidRPr="00DB660B">
        <w:rPr>
          <w:sz w:val="24"/>
        </w:rPr>
        <w:t xml:space="preserve"> </w:t>
      </w:r>
      <w:r w:rsidR="00FF4123" w:rsidRPr="00DB660B">
        <w:rPr>
          <w:sz w:val="24"/>
        </w:rPr>
        <w:t>one- or two-page</w:t>
      </w:r>
      <w:r w:rsidR="00FC72F7" w:rsidRPr="00DB660B">
        <w:rPr>
          <w:sz w:val="24"/>
        </w:rPr>
        <w:t xml:space="preserve"> </w:t>
      </w:r>
      <w:r w:rsidRPr="00DB660B">
        <w:rPr>
          <w:sz w:val="24"/>
        </w:rPr>
        <w:t>PDF or Word</w:t>
      </w:r>
      <w:r w:rsidR="00E35048" w:rsidRPr="00DB660B">
        <w:rPr>
          <w:sz w:val="24"/>
        </w:rPr>
        <w:t xml:space="preserve"> file</w:t>
      </w:r>
      <w:r w:rsidR="00DC42BC" w:rsidRPr="00DB660B">
        <w:rPr>
          <w:sz w:val="24"/>
        </w:rPr>
        <w:t>, also attached to the email</w:t>
      </w:r>
      <w:r w:rsidR="00DB797A" w:rsidRPr="00DB660B">
        <w:rPr>
          <w:sz w:val="24"/>
        </w:rPr>
        <w:t>, and not as a link</w:t>
      </w:r>
      <w:r w:rsidRPr="00DB660B">
        <w:rPr>
          <w:sz w:val="24"/>
        </w:rPr>
        <w:t xml:space="preserve">. </w:t>
      </w:r>
      <w:r w:rsidR="00FC72F7" w:rsidRPr="00DB660B">
        <w:rPr>
          <w:sz w:val="24"/>
        </w:rPr>
        <w:t xml:space="preserve">The email must contain </w:t>
      </w:r>
      <w:r w:rsidR="00692EBC" w:rsidRPr="00DB660B">
        <w:rPr>
          <w:sz w:val="24"/>
        </w:rPr>
        <w:t>the submitter's</w:t>
      </w:r>
      <w:r w:rsidR="00FC72F7" w:rsidRPr="00DB660B">
        <w:rPr>
          <w:sz w:val="24"/>
        </w:rPr>
        <w:t xml:space="preserve"> name and a contact phone nu</w:t>
      </w:r>
      <w:r w:rsidR="00FC72F7" w:rsidRPr="00FA70F8">
        <w:rPr>
          <w:sz w:val="24"/>
        </w:rPr>
        <w:t xml:space="preserve">mber, and the Subject of the e-mail should be the </w:t>
      </w:r>
      <w:r w:rsidR="00692EBC" w:rsidRPr="00FA70F8">
        <w:rPr>
          <w:sz w:val="24"/>
        </w:rPr>
        <w:t>writer's</w:t>
      </w:r>
      <w:r w:rsidR="00FC72F7" w:rsidRPr="00FA70F8">
        <w:rPr>
          <w:sz w:val="24"/>
        </w:rPr>
        <w:t xml:space="preserve"> last name and the song title, e.g., "Sondheim – Send in the Clowns".</w:t>
      </w:r>
    </w:p>
    <w:p w14:paraId="374918AA" w14:textId="5E4F809D" w:rsidR="00D00C61" w:rsidRDefault="00D00C61">
      <w:pPr>
        <w:rPr>
          <w:sz w:val="24"/>
        </w:rPr>
      </w:pPr>
    </w:p>
    <w:p w14:paraId="0A44133E" w14:textId="77777777" w:rsidR="00D00C61" w:rsidRPr="00FA70F8" w:rsidRDefault="0098621A">
      <w:pPr>
        <w:keepNext/>
        <w:rPr>
          <w:b/>
          <w:sz w:val="24"/>
        </w:rPr>
      </w:pPr>
      <w:r>
        <w:rPr>
          <w:b/>
          <w:sz w:val="24"/>
        </w:rPr>
        <w:t>COMEDY/NOVELTY SONG</w:t>
      </w:r>
    </w:p>
    <w:p w14:paraId="70A2F10F" w14:textId="77777777" w:rsidR="00D00C61" w:rsidRPr="00FA70F8" w:rsidRDefault="00D00C61">
      <w:pPr>
        <w:keepNext/>
        <w:keepLines/>
        <w:rPr>
          <w:sz w:val="24"/>
        </w:rPr>
      </w:pPr>
      <w:r w:rsidRPr="00FA70F8">
        <w:rPr>
          <w:sz w:val="24"/>
        </w:rPr>
        <w:t>A song whose predominant intent /tone is humorous.</w:t>
      </w:r>
    </w:p>
    <w:p w14:paraId="3606CDDA" w14:textId="572845B9" w:rsidR="00D00C61" w:rsidRPr="00E13AD0" w:rsidRDefault="00D00C61">
      <w:pPr>
        <w:keepNext/>
        <w:keepLines/>
        <w:numPr>
          <w:ilvl w:val="0"/>
          <w:numId w:val="4"/>
        </w:numPr>
        <w:tabs>
          <w:tab w:val="left" w:pos="360"/>
        </w:tabs>
        <w:spacing w:before="60"/>
        <w:ind w:left="360"/>
        <w:rPr>
          <w:sz w:val="24"/>
        </w:rPr>
      </w:pPr>
      <w:r w:rsidRPr="00FA70F8">
        <w:rPr>
          <w:sz w:val="24"/>
        </w:rPr>
        <w:t xml:space="preserve">The song must have been performed publicly </w:t>
      </w:r>
      <w:r w:rsidR="00DC1FF4">
        <w:rPr>
          <w:sz w:val="24"/>
        </w:rPr>
        <w:t>in 202</w:t>
      </w:r>
      <w:r w:rsidR="00A13644">
        <w:rPr>
          <w:sz w:val="24"/>
        </w:rPr>
        <w:t>4</w:t>
      </w:r>
      <w:r w:rsidRPr="00FA70F8">
        <w:rPr>
          <w:sz w:val="24"/>
        </w:rPr>
        <w:t>; ther</w:t>
      </w:r>
      <w:r w:rsidRPr="00086617">
        <w:rPr>
          <w:sz w:val="24"/>
        </w:rPr>
        <w:t xml:space="preserve">e is </w:t>
      </w:r>
      <w:r w:rsidRPr="00086617">
        <w:rPr>
          <w:b/>
          <w:sz w:val="24"/>
        </w:rPr>
        <w:t>no minimum-number-of-performances requirement</w:t>
      </w:r>
      <w:r w:rsidRPr="00086617">
        <w:rPr>
          <w:sz w:val="24"/>
        </w:rPr>
        <w:t>. If neither the composer nor the lyr</w:t>
      </w:r>
      <w:r w:rsidRPr="00FA70F8">
        <w:rPr>
          <w:sz w:val="24"/>
        </w:rPr>
        <w:t xml:space="preserve">icist is a MAC member, at least one performance </w:t>
      </w:r>
      <w:r w:rsidR="00C62492">
        <w:rPr>
          <w:sz w:val="24"/>
        </w:rPr>
        <w:t>in 202</w:t>
      </w:r>
      <w:r w:rsidR="00A13644">
        <w:rPr>
          <w:sz w:val="24"/>
        </w:rPr>
        <w:t>4</w:t>
      </w:r>
      <w:r w:rsidRPr="00FA70F8">
        <w:rPr>
          <w:sz w:val="24"/>
        </w:rPr>
        <w:t xml:space="preserve"> must have taken place in a MAC member club</w:t>
      </w:r>
      <w:r w:rsidR="000E2EEE">
        <w:rPr>
          <w:sz w:val="24"/>
        </w:rPr>
        <w:t xml:space="preserve"> </w:t>
      </w:r>
      <w:r w:rsidRPr="00FA70F8">
        <w:rPr>
          <w:sz w:val="24"/>
        </w:rPr>
        <w:t>or at a MAC</w:t>
      </w:r>
      <w:r w:rsidR="00F85327">
        <w:rPr>
          <w:sz w:val="24"/>
        </w:rPr>
        <w:t xml:space="preserve">-sponsored </w:t>
      </w:r>
      <w:r w:rsidR="00F85327" w:rsidRPr="00E13AD0">
        <w:rPr>
          <w:sz w:val="24"/>
        </w:rPr>
        <w:t>event</w:t>
      </w:r>
      <w:r w:rsidRPr="00E13AD0">
        <w:rPr>
          <w:sz w:val="24"/>
        </w:rPr>
        <w:t>.</w:t>
      </w:r>
    </w:p>
    <w:p w14:paraId="796E1D0C" w14:textId="79FED723" w:rsidR="004551E7" w:rsidRPr="00E13AD0" w:rsidRDefault="00231094" w:rsidP="004551E7">
      <w:pPr>
        <w:pStyle w:val="ListParagraph"/>
        <w:numPr>
          <w:ilvl w:val="0"/>
          <w:numId w:val="4"/>
        </w:numPr>
        <w:tabs>
          <w:tab w:val="clear" w:pos="720"/>
        </w:tabs>
        <w:ind w:left="270"/>
        <w:rPr>
          <w:rFonts w:ascii="Verdana" w:eastAsia="Aptos" w:hAnsi="Verdana"/>
          <w:kern w:val="2"/>
          <w:sz w:val="22"/>
          <w:szCs w:val="22"/>
          <w14:ligatures w14:val="standardContextual"/>
        </w:rPr>
      </w:pPr>
      <w:r w:rsidRPr="00E13AD0">
        <w:rPr>
          <w:sz w:val="24"/>
        </w:rPr>
        <w:t>Songs that have previously become famous are not eligible, nor are songs in which either the composer or lyricist has achieved a level of fame that has made them well-known nationally.</w:t>
      </w:r>
    </w:p>
    <w:p w14:paraId="1E45051E" w14:textId="77777777" w:rsidR="00D00C61" w:rsidRPr="00E13AD0" w:rsidRDefault="00D00C61">
      <w:pPr>
        <w:keepNext/>
        <w:keepLines/>
        <w:numPr>
          <w:ilvl w:val="0"/>
          <w:numId w:val="4"/>
        </w:numPr>
        <w:tabs>
          <w:tab w:val="left" w:pos="360"/>
        </w:tabs>
        <w:ind w:left="360"/>
        <w:rPr>
          <w:sz w:val="24"/>
        </w:rPr>
      </w:pPr>
      <w:r w:rsidRPr="00E13AD0">
        <w:rPr>
          <w:sz w:val="24"/>
        </w:rPr>
        <w:t>Parodies are not eligible.</w:t>
      </w:r>
    </w:p>
    <w:p w14:paraId="58E21FFF" w14:textId="36CC48EB" w:rsidR="00D00C61" w:rsidRPr="00E13AD0" w:rsidRDefault="00245869">
      <w:pPr>
        <w:keepNext/>
        <w:keepLines/>
        <w:numPr>
          <w:ilvl w:val="0"/>
          <w:numId w:val="4"/>
        </w:numPr>
        <w:tabs>
          <w:tab w:val="left" w:pos="360"/>
        </w:tabs>
        <w:ind w:left="360"/>
        <w:rPr>
          <w:sz w:val="24"/>
        </w:rPr>
      </w:pPr>
      <w:r w:rsidRPr="00E13AD0">
        <w:rPr>
          <w:sz w:val="24"/>
        </w:rPr>
        <w:t>Songs that are more than 10 years old (i.e., were written or published prior to 2014) are not eligible, nor are songs that were submitted in a previous year</w:t>
      </w:r>
    </w:p>
    <w:p w14:paraId="13884B96" w14:textId="44E2D699" w:rsidR="00DC42BC" w:rsidRPr="00E13AD0" w:rsidRDefault="00DC42BC">
      <w:pPr>
        <w:keepNext/>
        <w:keepLines/>
        <w:numPr>
          <w:ilvl w:val="0"/>
          <w:numId w:val="4"/>
        </w:numPr>
        <w:tabs>
          <w:tab w:val="left" w:pos="360"/>
        </w:tabs>
        <w:ind w:left="360"/>
        <w:rPr>
          <w:sz w:val="24"/>
        </w:rPr>
      </w:pPr>
      <w:bookmarkStart w:id="2" w:name="_Hlk25399495"/>
      <w:r w:rsidRPr="00E13AD0">
        <w:rPr>
          <w:sz w:val="24"/>
        </w:rPr>
        <w:t>The identity of the songwriter(s) must not be discernible from the song's title or lyrics</w:t>
      </w:r>
      <w:bookmarkEnd w:id="2"/>
      <w:r w:rsidR="000B123E" w:rsidRPr="00E13AD0">
        <w:rPr>
          <w:sz w:val="24"/>
        </w:rPr>
        <w:t>.</w:t>
      </w:r>
    </w:p>
    <w:p w14:paraId="75F25A24" w14:textId="758BB2E5" w:rsidR="00D00C61" w:rsidRPr="00FA70F8" w:rsidRDefault="00D00C61">
      <w:pPr>
        <w:keepNext/>
        <w:keepLines/>
        <w:spacing w:before="120"/>
        <w:rPr>
          <w:sz w:val="24"/>
        </w:rPr>
      </w:pPr>
      <w:r w:rsidRPr="00FA70F8">
        <w:rPr>
          <w:sz w:val="24"/>
        </w:rPr>
        <w:t xml:space="preserve">The award for </w:t>
      </w:r>
      <w:r w:rsidR="007D3E9E">
        <w:rPr>
          <w:sz w:val="24"/>
        </w:rPr>
        <w:t>Comedy/Novelty Song</w:t>
      </w:r>
      <w:r w:rsidRPr="00FA70F8">
        <w:rPr>
          <w:sz w:val="24"/>
        </w:rPr>
        <w:t xml:space="preserve"> will go to both the composer(s) and the lyricist(s).</w:t>
      </w:r>
    </w:p>
    <w:p w14:paraId="2EFB34A4" w14:textId="2B1D365F" w:rsidR="00534019" w:rsidRPr="00DB660B" w:rsidRDefault="00534019" w:rsidP="00534019">
      <w:pPr>
        <w:keepLines/>
        <w:spacing w:before="80"/>
        <w:rPr>
          <w:b/>
          <w:sz w:val="24"/>
        </w:rPr>
      </w:pPr>
      <w:r w:rsidRPr="00DB660B">
        <w:rPr>
          <w:b/>
          <w:sz w:val="24"/>
        </w:rPr>
        <w:t>Nominees in this category will be chosen by committee; the category will not appear on the preliminary ballot.</w:t>
      </w:r>
    </w:p>
    <w:p w14:paraId="3731FF2C" w14:textId="4770A565" w:rsidR="00667C5F" w:rsidRDefault="00D00C61">
      <w:pPr>
        <w:keepNext/>
        <w:keepLines/>
        <w:spacing w:before="120"/>
        <w:rPr>
          <w:sz w:val="24"/>
        </w:rPr>
      </w:pPr>
      <w:r w:rsidRPr="00CC6C16">
        <w:rPr>
          <w:b/>
          <w:bCs/>
          <w:sz w:val="24"/>
        </w:rPr>
        <w:lastRenderedPageBreak/>
        <w:t>Only one song in this category may be submitted by a writer or</w:t>
      </w:r>
      <w:r w:rsidR="00CC6C16">
        <w:rPr>
          <w:b/>
          <w:bCs/>
          <w:sz w:val="24"/>
        </w:rPr>
        <w:t xml:space="preserve"> </w:t>
      </w:r>
      <w:r w:rsidRPr="00CC6C16">
        <w:rPr>
          <w:b/>
          <w:bCs/>
          <w:sz w:val="24"/>
        </w:rPr>
        <w:t>writing team</w:t>
      </w:r>
      <w:r w:rsidR="00CC6C16" w:rsidRPr="00CC6C16">
        <w:rPr>
          <w:b/>
          <w:bCs/>
          <w:sz w:val="24"/>
        </w:rPr>
        <w:t>.</w:t>
      </w:r>
      <w:r w:rsidR="00667C5F" w:rsidRPr="00CC6C16">
        <w:rPr>
          <w:b/>
          <w:bCs/>
          <w:sz w:val="24"/>
        </w:rPr>
        <w:t xml:space="preserve"> Fo</w:t>
      </w:r>
      <w:r w:rsidR="00667C5F" w:rsidRPr="00DB660B">
        <w:rPr>
          <w:b/>
          <w:bCs/>
          <w:sz w:val="24"/>
        </w:rPr>
        <w:t xml:space="preserve">r example: a songwriter can </w:t>
      </w:r>
      <w:r w:rsidR="00667C5F" w:rsidRPr="00534019">
        <w:rPr>
          <w:b/>
          <w:bCs/>
          <w:sz w:val="24"/>
          <w:u w:val="single"/>
        </w:rPr>
        <w:t>submit</w:t>
      </w:r>
      <w:r w:rsidR="00667C5F" w:rsidRPr="00DB660B">
        <w:rPr>
          <w:b/>
          <w:bCs/>
          <w:sz w:val="24"/>
        </w:rPr>
        <w:t xml:space="preserve"> a song for which (s)he wrote both music and lyrics, </w:t>
      </w:r>
      <w:r w:rsidR="00667C5F" w:rsidRPr="00534019">
        <w:rPr>
          <w:b/>
          <w:bCs/>
          <w:sz w:val="24"/>
        </w:rPr>
        <w:t xml:space="preserve">and also </w:t>
      </w:r>
      <w:r w:rsidR="00667C5F" w:rsidRPr="00534019">
        <w:rPr>
          <w:b/>
          <w:bCs/>
          <w:sz w:val="24"/>
          <w:u w:val="single"/>
        </w:rPr>
        <w:t>submit</w:t>
      </w:r>
      <w:r w:rsidR="00667C5F" w:rsidRPr="00534019">
        <w:rPr>
          <w:b/>
          <w:bCs/>
          <w:sz w:val="24"/>
        </w:rPr>
        <w:t xml:space="preserve"> </w:t>
      </w:r>
      <w:r w:rsidR="00667C5F" w:rsidRPr="00DB660B">
        <w:rPr>
          <w:b/>
          <w:bCs/>
          <w:sz w:val="24"/>
        </w:rPr>
        <w:t xml:space="preserve">a song written with Collaborator A, </w:t>
      </w:r>
      <w:r w:rsidR="00667C5F" w:rsidRPr="00534019">
        <w:rPr>
          <w:b/>
          <w:bCs/>
          <w:sz w:val="24"/>
        </w:rPr>
        <w:t xml:space="preserve">and also </w:t>
      </w:r>
      <w:r w:rsidR="00667C5F" w:rsidRPr="00534019">
        <w:rPr>
          <w:b/>
          <w:bCs/>
          <w:sz w:val="24"/>
          <w:u w:val="single"/>
        </w:rPr>
        <w:t>submit</w:t>
      </w:r>
      <w:r w:rsidR="00667C5F" w:rsidRPr="00534019">
        <w:rPr>
          <w:b/>
          <w:bCs/>
          <w:sz w:val="24"/>
        </w:rPr>
        <w:t xml:space="preserve"> </w:t>
      </w:r>
      <w:r w:rsidR="00667C5F" w:rsidRPr="00DB660B">
        <w:rPr>
          <w:b/>
          <w:bCs/>
          <w:sz w:val="24"/>
        </w:rPr>
        <w:t xml:space="preserve">a song written with Collaborator B, </w:t>
      </w:r>
      <w:r w:rsidR="00667C5F" w:rsidRPr="00534019">
        <w:rPr>
          <w:b/>
          <w:bCs/>
          <w:sz w:val="24"/>
        </w:rPr>
        <w:t xml:space="preserve">and also </w:t>
      </w:r>
      <w:r w:rsidR="00667C5F" w:rsidRPr="00534019">
        <w:rPr>
          <w:b/>
          <w:bCs/>
          <w:sz w:val="24"/>
          <w:u w:val="single"/>
        </w:rPr>
        <w:t>submit</w:t>
      </w:r>
      <w:r w:rsidR="00667C5F" w:rsidRPr="00DB660B">
        <w:rPr>
          <w:b/>
          <w:bCs/>
          <w:sz w:val="24"/>
        </w:rPr>
        <w:t>…</w:t>
      </w:r>
      <w:r w:rsidR="00CC6C16">
        <w:rPr>
          <w:sz w:val="24"/>
        </w:rPr>
        <w:t xml:space="preserve"> </w:t>
      </w:r>
      <w:r w:rsidR="00CC6C16">
        <w:rPr>
          <w:b/>
          <w:bCs/>
          <w:sz w:val="24"/>
        </w:rPr>
        <w:t xml:space="preserve">However, no composer or lyricist may </w:t>
      </w:r>
      <w:r w:rsidR="000C4FDF">
        <w:rPr>
          <w:b/>
          <w:bCs/>
          <w:sz w:val="24"/>
        </w:rPr>
        <w:t>be represented by</w:t>
      </w:r>
      <w:r w:rsidR="00CC6C16">
        <w:rPr>
          <w:b/>
          <w:bCs/>
          <w:sz w:val="24"/>
        </w:rPr>
        <w:t xml:space="preserve"> more than two </w:t>
      </w:r>
      <w:r w:rsidR="000C4FDF">
        <w:rPr>
          <w:b/>
          <w:bCs/>
          <w:sz w:val="24"/>
          <w:u w:val="single"/>
        </w:rPr>
        <w:t xml:space="preserve">nominated </w:t>
      </w:r>
      <w:r w:rsidR="00CC6C16">
        <w:rPr>
          <w:b/>
          <w:bCs/>
          <w:sz w:val="24"/>
        </w:rPr>
        <w:t>entries in this category: one entry in which (s)he is the sole writer and one in which (s)he is a collaborator.</w:t>
      </w:r>
      <w:r w:rsidR="00534019">
        <w:rPr>
          <w:b/>
          <w:bCs/>
          <w:sz w:val="24"/>
        </w:rPr>
        <w:t xml:space="preserve"> In the case of multiple </w:t>
      </w:r>
      <w:r w:rsidR="0050494B">
        <w:rPr>
          <w:b/>
          <w:bCs/>
          <w:sz w:val="24"/>
        </w:rPr>
        <w:t xml:space="preserve">submitted </w:t>
      </w:r>
      <w:r w:rsidR="00534019">
        <w:rPr>
          <w:b/>
          <w:bCs/>
          <w:sz w:val="24"/>
        </w:rPr>
        <w:t xml:space="preserve">collaborations, the selection of which collaboration is eligible for </w:t>
      </w:r>
      <w:r w:rsidR="00534019">
        <w:rPr>
          <w:b/>
          <w:bCs/>
          <w:sz w:val="24"/>
          <w:u w:val="single"/>
        </w:rPr>
        <w:t>nomination</w:t>
      </w:r>
      <w:r w:rsidR="00534019">
        <w:rPr>
          <w:b/>
          <w:bCs/>
          <w:sz w:val="24"/>
        </w:rPr>
        <w:t xml:space="preserve"> will be based on the judges’ ranking.</w:t>
      </w:r>
      <w:r w:rsidR="00FC72F7" w:rsidRPr="00DB660B">
        <w:rPr>
          <w:sz w:val="24"/>
        </w:rPr>
        <w:t xml:space="preserve"> </w:t>
      </w:r>
    </w:p>
    <w:p w14:paraId="6D79157B" w14:textId="4D39A313" w:rsidR="00D00C61" w:rsidRPr="00DB660B" w:rsidRDefault="00FC72F7">
      <w:pPr>
        <w:keepNext/>
        <w:keepLines/>
        <w:spacing w:before="120"/>
        <w:rPr>
          <w:sz w:val="24"/>
        </w:rPr>
      </w:pPr>
      <w:r w:rsidRPr="00DB660B">
        <w:rPr>
          <w:sz w:val="24"/>
        </w:rPr>
        <w:t>The song must be submitted as an MP3 file</w:t>
      </w:r>
      <w:r w:rsidR="00F12861" w:rsidRPr="00DB660B">
        <w:rPr>
          <w:sz w:val="24"/>
        </w:rPr>
        <w:t xml:space="preserve"> (no other format)</w:t>
      </w:r>
      <w:r w:rsidRPr="00DB660B">
        <w:rPr>
          <w:sz w:val="24"/>
        </w:rPr>
        <w:t xml:space="preserve"> attached to an e-mail</w:t>
      </w:r>
      <w:bookmarkStart w:id="3" w:name="_Hlk25399545"/>
      <w:r w:rsidR="00DB797A" w:rsidRPr="00DB660B">
        <w:rPr>
          <w:sz w:val="24"/>
        </w:rPr>
        <w:t>; the lyrics must be submitted as a</w:t>
      </w:r>
      <w:r w:rsidR="00FF4123" w:rsidRPr="00DB660B">
        <w:rPr>
          <w:sz w:val="24"/>
        </w:rPr>
        <w:t xml:space="preserve"> one- or two-page</w:t>
      </w:r>
      <w:r w:rsidR="00E9130A" w:rsidRPr="00DB660B">
        <w:rPr>
          <w:sz w:val="24"/>
        </w:rPr>
        <w:t xml:space="preserve"> </w:t>
      </w:r>
      <w:r w:rsidR="00DB797A" w:rsidRPr="00DB660B">
        <w:rPr>
          <w:sz w:val="24"/>
        </w:rPr>
        <w:t>PDF or Word</w:t>
      </w:r>
      <w:r w:rsidR="00E35048" w:rsidRPr="00DB660B">
        <w:rPr>
          <w:sz w:val="24"/>
        </w:rPr>
        <w:t xml:space="preserve"> file</w:t>
      </w:r>
      <w:r w:rsidR="00DB797A" w:rsidRPr="00DB660B">
        <w:rPr>
          <w:sz w:val="24"/>
        </w:rPr>
        <w:t>, also attached to the email, and not as a link</w:t>
      </w:r>
      <w:r w:rsidRPr="00DB660B">
        <w:rPr>
          <w:sz w:val="24"/>
        </w:rPr>
        <w:t>.</w:t>
      </w:r>
      <w:bookmarkEnd w:id="3"/>
      <w:r w:rsidRPr="00DB660B">
        <w:rPr>
          <w:sz w:val="24"/>
        </w:rPr>
        <w:t xml:space="preserve"> The e-mail must also contain </w:t>
      </w:r>
      <w:r w:rsidR="00692EBC" w:rsidRPr="00DB660B">
        <w:rPr>
          <w:sz w:val="24"/>
        </w:rPr>
        <w:t>the submitter's</w:t>
      </w:r>
      <w:r w:rsidRPr="00DB660B">
        <w:rPr>
          <w:sz w:val="24"/>
        </w:rPr>
        <w:t xml:space="preserve"> name and a contact phone number, and the Subject of the e-mail should be the </w:t>
      </w:r>
      <w:r w:rsidR="00692EBC" w:rsidRPr="00DB660B">
        <w:rPr>
          <w:sz w:val="24"/>
        </w:rPr>
        <w:t>writer's</w:t>
      </w:r>
      <w:r w:rsidRPr="00DB660B">
        <w:rPr>
          <w:sz w:val="24"/>
        </w:rPr>
        <w:t xml:space="preserve"> last name and the song title, e.g., "Sondheim</w:t>
      </w:r>
      <w:r w:rsidR="00A31E48" w:rsidRPr="00DB660B">
        <w:rPr>
          <w:sz w:val="24"/>
        </w:rPr>
        <w:t xml:space="preserve"> &amp; Rodgers</w:t>
      </w:r>
      <w:r w:rsidRPr="00DB660B">
        <w:rPr>
          <w:sz w:val="24"/>
        </w:rPr>
        <w:t xml:space="preserve"> – What Do We Do? We Fly</w:t>
      </w:r>
      <w:r w:rsidR="00F12861" w:rsidRPr="00DB660B">
        <w:rPr>
          <w:sz w:val="24"/>
        </w:rPr>
        <w:t>!</w:t>
      </w:r>
      <w:r w:rsidRPr="00DB660B">
        <w:rPr>
          <w:sz w:val="24"/>
        </w:rPr>
        <w:t>"</w:t>
      </w:r>
      <w:r w:rsidR="00F12861" w:rsidRPr="00DB660B">
        <w:rPr>
          <w:sz w:val="24"/>
        </w:rPr>
        <w:t>.</w:t>
      </w:r>
    </w:p>
    <w:p w14:paraId="4334B4E7" w14:textId="3C57B390" w:rsidR="00D00C61" w:rsidRPr="00DB660B" w:rsidRDefault="00D00C61">
      <w:pPr>
        <w:rPr>
          <w:sz w:val="24"/>
        </w:rPr>
      </w:pPr>
    </w:p>
    <w:p w14:paraId="580CD1B7" w14:textId="77777777" w:rsidR="00D00C61" w:rsidRPr="00DB660B" w:rsidRDefault="00D00C61">
      <w:pPr>
        <w:keepNext/>
        <w:rPr>
          <w:b/>
          <w:sz w:val="24"/>
        </w:rPr>
      </w:pPr>
      <w:r w:rsidRPr="00DB660B">
        <w:rPr>
          <w:b/>
          <w:sz w:val="24"/>
        </w:rPr>
        <w:t>RECORDING</w:t>
      </w:r>
      <w:r w:rsidR="009E5A46" w:rsidRPr="00DB660B">
        <w:rPr>
          <w:b/>
          <w:sz w:val="24"/>
        </w:rPr>
        <w:t xml:space="preserve"> (</w:t>
      </w:r>
      <w:r w:rsidR="009E5A46" w:rsidRPr="00DB660B">
        <w:rPr>
          <w:b/>
          <w:smallCaps/>
          <w:sz w:val="24"/>
        </w:rPr>
        <w:t>LaMott Friedman Recording Award</w:t>
      </w:r>
      <w:r w:rsidR="009E5A46" w:rsidRPr="00DB660B">
        <w:rPr>
          <w:b/>
          <w:sz w:val="24"/>
        </w:rPr>
        <w:t>)</w:t>
      </w:r>
    </w:p>
    <w:p w14:paraId="7ED64479" w14:textId="77777777" w:rsidR="00D00C61" w:rsidRDefault="00D00C61">
      <w:pPr>
        <w:keepNext/>
        <w:rPr>
          <w:b/>
          <w:sz w:val="24"/>
        </w:rPr>
      </w:pPr>
      <w:r w:rsidRPr="00FA70F8">
        <w:rPr>
          <w:b/>
          <w:sz w:val="24"/>
        </w:rPr>
        <w:t>MAJOR RECORDING</w:t>
      </w:r>
    </w:p>
    <w:p w14:paraId="643CB74B" w14:textId="1F8942BB" w:rsidR="00CE33BB" w:rsidRDefault="00F84988" w:rsidP="00F84988">
      <w:pPr>
        <w:keepNext/>
        <w:keepLines/>
        <w:rPr>
          <w:sz w:val="24"/>
        </w:rPr>
      </w:pPr>
      <w:r w:rsidRPr="00556A6C">
        <w:rPr>
          <w:sz w:val="24"/>
        </w:rPr>
        <w:t>To be eligible in one of these categories</w:t>
      </w:r>
      <w:r w:rsidR="00C046B9">
        <w:rPr>
          <w:sz w:val="24"/>
        </w:rPr>
        <w:t>:</w:t>
      </w:r>
      <w:r w:rsidRPr="00556A6C">
        <w:rPr>
          <w:sz w:val="24"/>
        </w:rPr>
        <w:t xml:space="preserve"> </w:t>
      </w:r>
    </w:p>
    <w:p w14:paraId="10FA3FAC" w14:textId="5B01F322" w:rsidR="00F84988" w:rsidRPr="00556A6C" w:rsidRDefault="00C046B9" w:rsidP="00CE33BB">
      <w:pPr>
        <w:pStyle w:val="ListParagraph"/>
        <w:keepNext/>
        <w:keepLines/>
        <w:numPr>
          <w:ilvl w:val="0"/>
          <w:numId w:val="18"/>
        </w:numPr>
        <w:spacing w:line="276" w:lineRule="auto"/>
        <w:contextualSpacing w:val="0"/>
        <w:rPr>
          <w:sz w:val="24"/>
        </w:rPr>
      </w:pPr>
      <w:r>
        <w:rPr>
          <w:sz w:val="24"/>
        </w:rPr>
        <w:t>T</w:t>
      </w:r>
      <w:r w:rsidR="00F84988" w:rsidRPr="00556A6C">
        <w:rPr>
          <w:sz w:val="24"/>
        </w:rPr>
        <w:t>he recording must be a complete albu</w:t>
      </w:r>
      <w:r w:rsidR="00F84988" w:rsidRPr="00FC0DEB">
        <w:rPr>
          <w:sz w:val="24"/>
        </w:rPr>
        <w:t>m released</w:t>
      </w:r>
      <w:r w:rsidR="00F84988">
        <w:rPr>
          <w:sz w:val="24"/>
        </w:rPr>
        <w:t xml:space="preserve"> in 202</w:t>
      </w:r>
      <w:r>
        <w:rPr>
          <w:sz w:val="24"/>
        </w:rPr>
        <w:t>4</w:t>
      </w:r>
      <w:r w:rsidR="00F84988">
        <w:rPr>
          <w:sz w:val="24"/>
        </w:rPr>
        <w:t xml:space="preserve"> </w:t>
      </w:r>
      <w:r w:rsidR="00F84988" w:rsidRPr="00556A6C">
        <w:rPr>
          <w:sz w:val="24"/>
        </w:rPr>
        <w:t>as either:</w:t>
      </w:r>
    </w:p>
    <w:p w14:paraId="0763F399" w14:textId="77777777" w:rsidR="00A21EFC" w:rsidRDefault="00F84988" w:rsidP="00CE33BB">
      <w:pPr>
        <w:pStyle w:val="ListParagraph"/>
        <w:keepNext/>
        <w:keepLines/>
        <w:numPr>
          <w:ilvl w:val="1"/>
          <w:numId w:val="18"/>
        </w:numPr>
        <w:spacing w:line="276" w:lineRule="auto"/>
        <w:contextualSpacing w:val="0"/>
        <w:rPr>
          <w:sz w:val="24"/>
        </w:rPr>
      </w:pPr>
      <w:r w:rsidRPr="00556A6C">
        <w:rPr>
          <w:sz w:val="24"/>
        </w:rPr>
        <w:t>a bar-coded compact disc available for sale to the public.</w:t>
      </w:r>
    </w:p>
    <w:p w14:paraId="6B69595C" w14:textId="4A325140" w:rsidR="00F84988" w:rsidRPr="00A21EFC" w:rsidRDefault="00F84988" w:rsidP="00A21EFC">
      <w:pPr>
        <w:keepNext/>
        <w:keepLines/>
        <w:spacing w:line="276" w:lineRule="auto"/>
        <w:ind w:left="1350"/>
        <w:rPr>
          <w:sz w:val="24"/>
        </w:rPr>
      </w:pPr>
      <w:r w:rsidRPr="00A21EFC">
        <w:rPr>
          <w:sz w:val="24"/>
        </w:rPr>
        <w:t xml:space="preserve">   OR</w:t>
      </w:r>
    </w:p>
    <w:p w14:paraId="4396213F" w14:textId="77777777" w:rsidR="00F84988" w:rsidRDefault="00F84988" w:rsidP="00C046B9">
      <w:pPr>
        <w:pStyle w:val="ListParagraph"/>
        <w:keepNext/>
        <w:keepLines/>
        <w:numPr>
          <w:ilvl w:val="1"/>
          <w:numId w:val="18"/>
        </w:numPr>
        <w:spacing w:line="276" w:lineRule="auto"/>
        <w:contextualSpacing w:val="0"/>
        <w:rPr>
          <w:sz w:val="24"/>
        </w:rPr>
      </w:pPr>
      <w:r w:rsidRPr="00556A6C">
        <w:rPr>
          <w:sz w:val="24"/>
        </w:rPr>
        <w:t>a digital recording, available for download on such sites as CD Baby or iTunes</w:t>
      </w:r>
    </w:p>
    <w:p w14:paraId="027FCD1A" w14:textId="5ED2CBD9" w:rsidR="00C046B9" w:rsidRPr="00C046B9" w:rsidRDefault="00A21EFC" w:rsidP="00A21EFC">
      <w:pPr>
        <w:keepNext/>
        <w:keepLines/>
        <w:spacing w:before="120" w:after="120" w:line="276" w:lineRule="auto"/>
        <w:ind w:left="720"/>
        <w:rPr>
          <w:sz w:val="24"/>
        </w:rPr>
      </w:pPr>
      <w:r>
        <w:rPr>
          <w:sz w:val="24"/>
        </w:rPr>
        <w:t>AND</w:t>
      </w:r>
    </w:p>
    <w:p w14:paraId="3513EC0A" w14:textId="4171AD60" w:rsidR="00C046B9" w:rsidRPr="00E13AD0" w:rsidRDefault="00A21EFC" w:rsidP="00664EFF">
      <w:pPr>
        <w:pStyle w:val="ListParagraph"/>
        <w:keepNext/>
        <w:keepLines/>
        <w:numPr>
          <w:ilvl w:val="0"/>
          <w:numId w:val="18"/>
        </w:numPr>
        <w:spacing w:before="160"/>
        <w:contextualSpacing w:val="0"/>
        <w:rPr>
          <w:sz w:val="24"/>
        </w:rPr>
      </w:pPr>
      <w:r w:rsidRPr="00E13AD0">
        <w:rPr>
          <w:sz w:val="24"/>
        </w:rPr>
        <w:t xml:space="preserve">If the recording contains selections that had appeared on an earlier recording </w:t>
      </w:r>
      <w:r w:rsidR="007B2DFE" w:rsidRPr="00E13AD0">
        <w:rPr>
          <w:sz w:val="24"/>
        </w:rPr>
        <w:t xml:space="preserve">that was </w:t>
      </w:r>
      <w:r w:rsidRPr="00E13AD0">
        <w:rPr>
          <w:sz w:val="24"/>
        </w:rPr>
        <w:t>performed by the same artist</w:t>
      </w:r>
      <w:r w:rsidR="007B2DFE" w:rsidRPr="00E13AD0">
        <w:rPr>
          <w:sz w:val="24"/>
        </w:rPr>
        <w:t xml:space="preserve"> and </w:t>
      </w:r>
      <w:r w:rsidR="008144E2">
        <w:rPr>
          <w:sz w:val="24"/>
        </w:rPr>
        <w:t xml:space="preserve">that </w:t>
      </w:r>
      <w:r w:rsidR="00672507">
        <w:rPr>
          <w:sz w:val="24"/>
        </w:rPr>
        <w:t>was</w:t>
      </w:r>
      <w:r w:rsidR="00664EFF">
        <w:rPr>
          <w:sz w:val="24"/>
        </w:rPr>
        <w:t xml:space="preserve"> </w:t>
      </w:r>
      <w:r w:rsidR="007B2DFE" w:rsidRPr="00E13AD0">
        <w:rPr>
          <w:sz w:val="24"/>
        </w:rPr>
        <w:t>submitted for a MAC Award</w:t>
      </w:r>
      <w:r w:rsidRPr="00E13AD0">
        <w:rPr>
          <w:sz w:val="24"/>
        </w:rPr>
        <w:t>,</w:t>
      </w:r>
      <w:r w:rsidR="00DB47A8" w:rsidRPr="00E13AD0">
        <w:rPr>
          <w:sz w:val="24"/>
        </w:rPr>
        <w:t xml:space="preserve"> </w:t>
      </w:r>
      <w:r w:rsidR="003A633F" w:rsidRPr="00E13AD0">
        <w:rPr>
          <w:b/>
          <w:bCs/>
          <w:sz w:val="24"/>
          <w:szCs w:val="24"/>
        </w:rPr>
        <w:t>either</w:t>
      </w:r>
      <w:r w:rsidRPr="00E13AD0">
        <w:rPr>
          <w:sz w:val="24"/>
        </w:rPr>
        <w:t xml:space="preserve"> more than 50% of the selections </w:t>
      </w:r>
      <w:r w:rsidR="00230209" w:rsidRPr="00E13AD0">
        <w:rPr>
          <w:sz w:val="24"/>
        </w:rPr>
        <w:t xml:space="preserve">on the 2024 recording </w:t>
      </w:r>
      <w:r w:rsidRPr="00E13AD0">
        <w:rPr>
          <w:sz w:val="24"/>
        </w:rPr>
        <w:t>must be new</w:t>
      </w:r>
      <w:r w:rsidR="00230209" w:rsidRPr="00E13AD0">
        <w:rPr>
          <w:sz w:val="24"/>
        </w:rPr>
        <w:t xml:space="preserve"> </w:t>
      </w:r>
      <w:r w:rsidR="00A3111A" w:rsidRPr="00E13AD0">
        <w:rPr>
          <w:b/>
          <w:bCs/>
          <w:sz w:val="24"/>
        </w:rPr>
        <w:t xml:space="preserve">or </w:t>
      </w:r>
      <w:r w:rsidR="00230209" w:rsidRPr="00E13AD0">
        <w:rPr>
          <w:sz w:val="24"/>
        </w:rPr>
        <w:t xml:space="preserve">more than </w:t>
      </w:r>
      <w:r w:rsidR="00D028C4" w:rsidRPr="00E13AD0">
        <w:rPr>
          <w:sz w:val="24"/>
        </w:rPr>
        <w:t>50% of the recording's running time must consist of new</w:t>
      </w:r>
      <w:r w:rsidR="00EF5647" w:rsidRPr="00E13AD0">
        <w:rPr>
          <w:sz w:val="24"/>
        </w:rPr>
        <w:t xml:space="preserve"> </w:t>
      </w:r>
      <w:r w:rsidR="00D028C4" w:rsidRPr="00E13AD0">
        <w:rPr>
          <w:sz w:val="24"/>
        </w:rPr>
        <w:t>selections</w:t>
      </w:r>
      <w:r w:rsidRPr="00E13AD0">
        <w:rPr>
          <w:sz w:val="24"/>
        </w:rPr>
        <w:t>.</w:t>
      </w:r>
      <w:r w:rsidR="00664EFF">
        <w:rPr>
          <w:sz w:val="24"/>
        </w:rPr>
        <w:br/>
      </w:r>
      <w:r w:rsidR="00A3111A" w:rsidRPr="00E13AD0">
        <w:rPr>
          <w:sz w:val="24"/>
        </w:rPr>
        <w:br/>
        <w:t>Selections that are re-imaginings of previously recorded selections may qualify as new selections if in the judgment of the Eligibility Committee the change is so integral that it makes the selection seem fresh and new.</w:t>
      </w:r>
    </w:p>
    <w:p w14:paraId="7B4423E7" w14:textId="0B6E3F0C" w:rsidR="00D00C61" w:rsidRPr="00E13AD0" w:rsidRDefault="00CB458D" w:rsidP="00F84988">
      <w:pPr>
        <w:keepNext/>
        <w:keepLines/>
        <w:spacing w:before="120"/>
        <w:rPr>
          <w:dstrike/>
          <w:sz w:val="24"/>
        </w:rPr>
      </w:pPr>
      <w:r w:rsidRPr="00E13AD0">
        <w:rPr>
          <w:sz w:val="24"/>
        </w:rPr>
        <w:t xml:space="preserve">The </w:t>
      </w:r>
      <w:r w:rsidR="00F20344" w:rsidRPr="00E13AD0">
        <w:rPr>
          <w:sz w:val="24"/>
        </w:rPr>
        <w:t>recording</w:t>
      </w:r>
      <w:r w:rsidRPr="00E13AD0">
        <w:rPr>
          <w:sz w:val="24"/>
        </w:rPr>
        <w:t xml:space="preserve"> will be judged on performance quality, technical quality,</w:t>
      </w:r>
      <w:r w:rsidR="00B85457" w:rsidRPr="00E13AD0">
        <w:rPr>
          <w:sz w:val="24"/>
        </w:rPr>
        <w:t xml:space="preserve"> and </w:t>
      </w:r>
      <w:r w:rsidRPr="00E13AD0">
        <w:rPr>
          <w:sz w:val="24"/>
        </w:rPr>
        <w:t>song selectio</w:t>
      </w:r>
      <w:r w:rsidR="002271CC">
        <w:rPr>
          <w:sz w:val="24"/>
        </w:rPr>
        <w:t>n.</w:t>
      </w:r>
    </w:p>
    <w:p w14:paraId="00224397" w14:textId="05253479" w:rsidR="00F20344" w:rsidRPr="00556A6C" w:rsidRDefault="00725808" w:rsidP="00664EFF">
      <w:pPr>
        <w:keepNext/>
        <w:keepLines/>
        <w:spacing w:before="120"/>
        <w:rPr>
          <w:sz w:val="24"/>
          <w:szCs w:val="24"/>
        </w:rPr>
      </w:pPr>
      <w:r w:rsidRPr="00E13AD0">
        <w:rPr>
          <w:b/>
          <w:bCs/>
          <w:sz w:val="24"/>
          <w:szCs w:val="24"/>
        </w:rPr>
        <w:t>P</w:t>
      </w:r>
      <w:r w:rsidR="00F20344" w:rsidRPr="00E13AD0">
        <w:rPr>
          <w:b/>
          <w:bCs/>
          <w:sz w:val="24"/>
          <w:szCs w:val="24"/>
        </w:rPr>
        <w:t>hysical disc</w:t>
      </w:r>
      <w:r w:rsidRPr="00E13AD0">
        <w:rPr>
          <w:b/>
          <w:bCs/>
          <w:sz w:val="24"/>
          <w:szCs w:val="24"/>
        </w:rPr>
        <w:t>s should not be submitted</w:t>
      </w:r>
      <w:r w:rsidR="008F4F39" w:rsidRPr="00E13AD0">
        <w:rPr>
          <w:b/>
          <w:bCs/>
          <w:sz w:val="24"/>
          <w:szCs w:val="24"/>
        </w:rPr>
        <w:t>; only digital downloads</w:t>
      </w:r>
      <w:r w:rsidR="00B85457" w:rsidRPr="00E13AD0">
        <w:rPr>
          <w:b/>
          <w:bCs/>
          <w:sz w:val="24"/>
          <w:szCs w:val="24"/>
        </w:rPr>
        <w:t xml:space="preserve"> in mp3 format</w:t>
      </w:r>
      <w:r w:rsidR="008F4F39" w:rsidRPr="00E13AD0">
        <w:rPr>
          <w:b/>
          <w:bCs/>
          <w:sz w:val="24"/>
          <w:szCs w:val="24"/>
        </w:rPr>
        <w:t xml:space="preserve"> may be submitted with the application. </w:t>
      </w:r>
      <w:r w:rsidR="008F4F39" w:rsidRPr="00E13AD0">
        <w:rPr>
          <w:sz w:val="24"/>
          <w:szCs w:val="24"/>
        </w:rPr>
        <w:t>T</w:t>
      </w:r>
      <w:r w:rsidR="00F20344" w:rsidRPr="00E13AD0">
        <w:rPr>
          <w:sz w:val="24"/>
          <w:szCs w:val="24"/>
        </w:rPr>
        <w:t xml:space="preserve">he application must include </w:t>
      </w:r>
      <w:r w:rsidR="00DB0FFB" w:rsidRPr="00E13AD0">
        <w:rPr>
          <w:sz w:val="24"/>
          <w:szCs w:val="24"/>
        </w:rPr>
        <w:t>a</w:t>
      </w:r>
      <w:r w:rsidR="00F20344" w:rsidRPr="00E13AD0">
        <w:rPr>
          <w:sz w:val="24"/>
          <w:szCs w:val="24"/>
        </w:rPr>
        <w:t xml:space="preserve"> link to a site where the recording</w:t>
      </w:r>
      <w:r w:rsidR="00894525" w:rsidRPr="00E13AD0">
        <w:rPr>
          <w:sz w:val="24"/>
          <w:szCs w:val="24"/>
        </w:rPr>
        <w:t xml:space="preserve"> is</w:t>
      </w:r>
      <w:r w:rsidR="00082A10" w:rsidRPr="00E13AD0">
        <w:rPr>
          <w:sz w:val="24"/>
          <w:szCs w:val="24"/>
        </w:rPr>
        <w:t xml:space="preserve"> available for </w:t>
      </w:r>
      <w:r w:rsidR="00604AC9" w:rsidRPr="00E13AD0">
        <w:rPr>
          <w:sz w:val="24"/>
          <w:szCs w:val="24"/>
        </w:rPr>
        <w:t>purchase</w:t>
      </w:r>
      <w:r w:rsidR="008F4F39" w:rsidRPr="00E13AD0">
        <w:rPr>
          <w:sz w:val="24"/>
          <w:szCs w:val="24"/>
        </w:rPr>
        <w:t xml:space="preserve"> or download</w:t>
      </w:r>
      <w:r w:rsidR="00591E0F" w:rsidRPr="00E13AD0">
        <w:rPr>
          <w:sz w:val="24"/>
          <w:szCs w:val="24"/>
        </w:rPr>
        <w:t xml:space="preserve">, as well as a link to a drop box or similar folder where the recording and any cover art/liner notes can be accessed </w:t>
      </w:r>
      <w:r w:rsidR="00A823FF" w:rsidRPr="00E13AD0">
        <w:rPr>
          <w:sz w:val="24"/>
          <w:szCs w:val="24"/>
        </w:rPr>
        <w:t xml:space="preserve">at no charge </w:t>
      </w:r>
      <w:r w:rsidR="00591E0F" w:rsidRPr="00E13AD0">
        <w:rPr>
          <w:sz w:val="24"/>
          <w:szCs w:val="24"/>
        </w:rPr>
        <w:t>by the MAC recording committee.</w:t>
      </w:r>
      <w:r w:rsidR="0043017F" w:rsidRPr="00E13AD0">
        <w:rPr>
          <w:sz w:val="24"/>
          <w:szCs w:val="24"/>
        </w:rPr>
        <w:t xml:space="preserve"> NOTE: </w:t>
      </w:r>
      <w:r w:rsidR="00945DD6" w:rsidRPr="00E13AD0">
        <w:rPr>
          <w:sz w:val="24"/>
          <w:szCs w:val="24"/>
        </w:rPr>
        <w:t>If you place your recording on Spotify, you may satisfy this requirement by submitting the Spotify link to us on your application form.</w:t>
      </w:r>
    </w:p>
    <w:p w14:paraId="3D87B645" w14:textId="18D31A08" w:rsidR="00D00C61" w:rsidRPr="00556A6C" w:rsidRDefault="00D00C61" w:rsidP="009E5A46">
      <w:pPr>
        <w:keepNext/>
        <w:keepLines/>
        <w:tabs>
          <w:tab w:val="left" w:pos="360"/>
        </w:tabs>
        <w:spacing w:before="120"/>
        <w:rPr>
          <w:sz w:val="24"/>
        </w:rPr>
      </w:pPr>
      <w:r w:rsidRPr="00556A6C">
        <w:rPr>
          <w:sz w:val="24"/>
        </w:rPr>
        <w:t xml:space="preserve">The artist, or at least one member of a group of artists, must be a MAC member or have performed at least once in a MAC member club </w:t>
      </w:r>
      <w:r w:rsidR="005F3F2D">
        <w:rPr>
          <w:sz w:val="24"/>
        </w:rPr>
        <w:t>in 202</w:t>
      </w:r>
      <w:r w:rsidR="00190DF4">
        <w:rPr>
          <w:sz w:val="24"/>
        </w:rPr>
        <w:t>4</w:t>
      </w:r>
      <w:r w:rsidRPr="00556A6C">
        <w:rPr>
          <w:sz w:val="24"/>
        </w:rPr>
        <w:t xml:space="preserve">. In the case of a compilation recording, the creative force behind the recording must be a MAC member or have worked in a MAC member club </w:t>
      </w:r>
      <w:r w:rsidR="000C4FDF">
        <w:rPr>
          <w:sz w:val="24"/>
        </w:rPr>
        <w:t>in 202</w:t>
      </w:r>
      <w:r w:rsidR="00190DF4">
        <w:rPr>
          <w:sz w:val="24"/>
        </w:rPr>
        <w:t>4</w:t>
      </w:r>
      <w:r w:rsidRPr="00556A6C">
        <w:rPr>
          <w:sz w:val="24"/>
        </w:rPr>
        <w:t>.</w:t>
      </w:r>
    </w:p>
    <w:p w14:paraId="306B4609" w14:textId="77777777" w:rsidR="00A41029" w:rsidRDefault="00A41029" w:rsidP="0009040C">
      <w:pPr>
        <w:keepLines/>
        <w:spacing w:before="80"/>
        <w:rPr>
          <w:b/>
          <w:sz w:val="24"/>
        </w:rPr>
      </w:pPr>
      <w:r>
        <w:rPr>
          <w:b/>
          <w:sz w:val="24"/>
        </w:rPr>
        <w:t>Nominees in these categories will be chosen by committee; the categories will not appear on the preliminary ballot.</w:t>
      </w:r>
    </w:p>
    <w:p w14:paraId="1E6AA109" w14:textId="77B5E017" w:rsidR="0071715B" w:rsidRDefault="0071715B" w:rsidP="0071715B">
      <w:pPr>
        <w:rPr>
          <w:sz w:val="24"/>
        </w:rPr>
      </w:pPr>
    </w:p>
    <w:p w14:paraId="7BB0A0F8" w14:textId="77777777" w:rsidR="00D60760" w:rsidRDefault="00D60760" w:rsidP="0071715B">
      <w:pPr>
        <w:rPr>
          <w:sz w:val="24"/>
        </w:rPr>
      </w:pPr>
    </w:p>
    <w:p w14:paraId="421C4DF8" w14:textId="77777777" w:rsidR="00BC0C70" w:rsidRPr="00BC0C70" w:rsidRDefault="00BC0C70" w:rsidP="00BC0C70">
      <w:pPr>
        <w:widowControl/>
        <w:shd w:val="clear" w:color="auto" w:fill="FFFFFF"/>
        <w:autoSpaceDE/>
        <w:autoSpaceDN/>
        <w:adjustRightInd/>
        <w:rPr>
          <w:b/>
          <w:i/>
          <w:color w:val="26282A"/>
          <w:sz w:val="24"/>
          <w:szCs w:val="24"/>
          <w:u w:val="single"/>
        </w:rPr>
      </w:pPr>
      <w:r w:rsidRPr="00AD404D">
        <w:rPr>
          <w:b/>
          <w:i/>
          <w:color w:val="26282A"/>
          <w:sz w:val="24"/>
          <w:szCs w:val="24"/>
          <w:u w:val="single"/>
        </w:rPr>
        <w:t>IF THE BOARD OPTS TO PRESENT AN AWARD IN THE FOLLOWING CATEGORY, NOMINEES IN THE CATEGORY WILL BE CHOSEN BY THE BOARD—APPLICATION SUBMISSIONS WILL NOT BE ACCEPTED AND THE CATEGO</w:t>
      </w:r>
      <w:r w:rsidRPr="00BC0C70">
        <w:rPr>
          <w:b/>
          <w:i/>
          <w:color w:val="26282A"/>
          <w:sz w:val="24"/>
          <w:szCs w:val="24"/>
          <w:u w:val="single"/>
        </w:rPr>
        <w:t xml:space="preserve">RY WILL NOT APPEAR ON THE PRELIMINARY BALLOT. THE BOARD MAY ALSO CHOOSE NOT TO INCLUDE THE </w:t>
      </w:r>
      <w:r w:rsidRPr="00BC0C70">
        <w:rPr>
          <w:b/>
          <w:i/>
          <w:color w:val="26282A"/>
          <w:sz w:val="24"/>
          <w:szCs w:val="24"/>
          <w:u w:val="single"/>
        </w:rPr>
        <w:lastRenderedPageBreak/>
        <w:t xml:space="preserve">CATEGORY ON THE </w:t>
      </w:r>
      <w:r>
        <w:rPr>
          <w:b/>
          <w:i/>
          <w:color w:val="26282A"/>
          <w:sz w:val="24"/>
          <w:szCs w:val="24"/>
          <w:u w:val="single"/>
        </w:rPr>
        <w:t xml:space="preserve">FINAL </w:t>
      </w:r>
      <w:r w:rsidRPr="00BC0C70">
        <w:rPr>
          <w:b/>
          <w:i/>
          <w:color w:val="26282A"/>
          <w:sz w:val="24"/>
          <w:szCs w:val="24"/>
          <w:u w:val="single"/>
        </w:rPr>
        <w:t>BALLOT AND, INSTEAD, PRESENT THE AWARD DIRECTLY TO A RECIPIENT OF THE BOARD'S CHOOSING</w:t>
      </w:r>
      <w:r>
        <w:rPr>
          <w:b/>
          <w:i/>
          <w:color w:val="26282A"/>
          <w:sz w:val="24"/>
          <w:szCs w:val="24"/>
          <w:u w:val="single"/>
        </w:rPr>
        <w:t>:</w:t>
      </w:r>
    </w:p>
    <w:p w14:paraId="7E2E392D" w14:textId="77777777" w:rsidR="003A3EA4" w:rsidRPr="003A3EA4" w:rsidRDefault="003A3EA4" w:rsidP="003A3EA4">
      <w:pPr>
        <w:spacing w:before="120"/>
        <w:rPr>
          <w:bCs/>
          <w:sz w:val="24"/>
        </w:rPr>
      </w:pPr>
    </w:p>
    <w:p w14:paraId="52E7F0F2" w14:textId="7A8C949D" w:rsidR="007730C0" w:rsidRPr="00566BF1" w:rsidRDefault="007730C0" w:rsidP="007730C0">
      <w:pPr>
        <w:keepNext/>
        <w:spacing w:before="120"/>
        <w:rPr>
          <w:b/>
          <w:i/>
          <w:sz w:val="24"/>
        </w:rPr>
      </w:pPr>
      <w:r w:rsidRPr="00566BF1">
        <w:rPr>
          <w:b/>
          <w:sz w:val="24"/>
        </w:rPr>
        <w:t>SHOW OF THE YEAR</w:t>
      </w:r>
    </w:p>
    <w:p w14:paraId="27134331" w14:textId="4C575028" w:rsidR="007730C0" w:rsidRDefault="00AC499B" w:rsidP="007730C0">
      <w:pPr>
        <w:pStyle w:val="NormalWeb"/>
      </w:pPr>
      <w:r>
        <w:t>Either a special event or a</w:t>
      </w:r>
      <w:r w:rsidR="002371E4" w:rsidRPr="00566BF1">
        <w:t xml:space="preserve"> sh</w:t>
      </w:r>
      <w:r w:rsidR="002371E4" w:rsidRPr="00BB5E7B">
        <w:t>ow that dr</w:t>
      </w:r>
      <w:r w:rsidR="002371E4" w:rsidRPr="00566BF1">
        <w:t>ew a considerable amount of positive attention from the Cabaret community as a whole, generated an unusual amount of "buzz," and was generally acknowledged to be outstanding in all performance and presentation aspects. In addition, it may also have attracted a more general audience.</w:t>
      </w:r>
    </w:p>
    <w:p w14:paraId="4F9AC3D3" w14:textId="61B8029C" w:rsidR="00C62C3F" w:rsidRDefault="00C62C3F" w:rsidP="00753F19">
      <w:pPr>
        <w:rPr>
          <w:sz w:val="24"/>
        </w:rPr>
      </w:pPr>
    </w:p>
    <w:p w14:paraId="6B490BBD" w14:textId="77777777" w:rsidR="002B13D1" w:rsidRDefault="002B13D1" w:rsidP="00753F19">
      <w:pPr>
        <w:rPr>
          <w:sz w:val="24"/>
        </w:rPr>
      </w:pPr>
    </w:p>
    <w:p w14:paraId="7F575BC7" w14:textId="77777777" w:rsidR="00C62C3F" w:rsidRPr="00566BF1" w:rsidRDefault="00CB458D" w:rsidP="00566BF1">
      <w:pPr>
        <w:keepNext/>
        <w:spacing w:after="160"/>
        <w:rPr>
          <w:b/>
          <w:i/>
          <w:sz w:val="24"/>
          <w:u w:val="single"/>
        </w:rPr>
      </w:pPr>
      <w:r w:rsidRPr="00566BF1">
        <w:rPr>
          <w:b/>
          <w:i/>
          <w:sz w:val="24"/>
          <w:u w:val="single"/>
        </w:rPr>
        <w:t xml:space="preserve">IN ADDITION, THE BOARD </w:t>
      </w:r>
      <w:r w:rsidR="00566BF1" w:rsidRPr="00566BF1">
        <w:rPr>
          <w:b/>
          <w:i/>
          <w:sz w:val="24"/>
          <w:u w:val="single"/>
        </w:rPr>
        <w:t>MAY</w:t>
      </w:r>
      <w:r w:rsidRPr="00566BF1">
        <w:rPr>
          <w:b/>
          <w:i/>
          <w:sz w:val="24"/>
          <w:u w:val="single"/>
        </w:rPr>
        <w:t xml:space="preserve"> BESTOW THE FOLLOWING AWARDS:</w:t>
      </w:r>
    </w:p>
    <w:p w14:paraId="5568D13C" w14:textId="77777777" w:rsidR="00C62C3F" w:rsidRPr="00566BF1" w:rsidRDefault="00C62C3F" w:rsidP="0071715B">
      <w:pPr>
        <w:keepLines/>
        <w:rPr>
          <w:b/>
          <w:i/>
          <w:sz w:val="24"/>
        </w:rPr>
      </w:pPr>
      <w:r w:rsidRPr="00566BF1">
        <w:rPr>
          <w:b/>
          <w:i/>
          <w:sz w:val="24"/>
        </w:rPr>
        <w:t>Benefit Series (The Ruth Kurtzman Award)</w:t>
      </w:r>
    </w:p>
    <w:p w14:paraId="312FD306" w14:textId="77777777" w:rsidR="00C62C3F" w:rsidRPr="00566BF1" w:rsidRDefault="00C62C3F" w:rsidP="005B2C93">
      <w:pPr>
        <w:keepNext/>
        <w:keepLines/>
        <w:spacing w:before="60"/>
        <w:rPr>
          <w:b/>
          <w:i/>
          <w:sz w:val="24"/>
        </w:rPr>
      </w:pPr>
      <w:r w:rsidRPr="00566BF1">
        <w:rPr>
          <w:b/>
          <w:i/>
          <w:sz w:val="24"/>
        </w:rPr>
        <w:t>Hanson Award</w:t>
      </w:r>
    </w:p>
    <w:p w14:paraId="12BF5A0F" w14:textId="77777777" w:rsidR="00C62C3F" w:rsidRPr="00566BF1" w:rsidRDefault="00C62C3F" w:rsidP="005B2C93">
      <w:pPr>
        <w:keepNext/>
        <w:keepLines/>
        <w:spacing w:before="60"/>
        <w:rPr>
          <w:b/>
          <w:i/>
          <w:sz w:val="24"/>
        </w:rPr>
      </w:pPr>
      <w:r w:rsidRPr="00566BF1">
        <w:rPr>
          <w:b/>
          <w:i/>
          <w:sz w:val="24"/>
        </w:rPr>
        <w:t>Board of Directors Award</w:t>
      </w:r>
    </w:p>
    <w:p w14:paraId="51EEB2DC" w14:textId="3671FB76" w:rsidR="00C62C3F" w:rsidRPr="00BD7C58" w:rsidRDefault="00C62C3F" w:rsidP="003F572B">
      <w:pPr>
        <w:keepLines/>
        <w:spacing w:before="60"/>
        <w:rPr>
          <w:b/>
          <w:i/>
          <w:sz w:val="24"/>
        </w:rPr>
      </w:pPr>
      <w:r w:rsidRPr="00566BF1">
        <w:rPr>
          <w:b/>
          <w:i/>
          <w:sz w:val="24"/>
        </w:rPr>
        <w:t>Lifetime Achievement Award</w:t>
      </w:r>
      <w:r w:rsidR="00B85457" w:rsidRPr="00BD7C58">
        <w:rPr>
          <w:b/>
          <w:i/>
          <w:sz w:val="24"/>
        </w:rPr>
        <w:t xml:space="preserve"> </w:t>
      </w:r>
      <w:r w:rsidR="0056668A" w:rsidRPr="00BD7C58">
        <w:rPr>
          <w:b/>
          <w:i/>
          <w:sz w:val="24"/>
        </w:rPr>
        <w:t>[recipients of this award</w:t>
      </w:r>
      <w:r w:rsidR="00B85457" w:rsidRPr="00BD7C58">
        <w:rPr>
          <w:b/>
          <w:i/>
          <w:sz w:val="24"/>
        </w:rPr>
        <w:t xml:space="preserve"> will no longer be eligible for </w:t>
      </w:r>
      <w:r w:rsidR="0056668A" w:rsidRPr="00BD7C58">
        <w:rPr>
          <w:b/>
          <w:i/>
          <w:sz w:val="24"/>
        </w:rPr>
        <w:t xml:space="preserve">MAC Awards in </w:t>
      </w:r>
      <w:r w:rsidR="00B85457" w:rsidRPr="00BD7C58">
        <w:rPr>
          <w:b/>
          <w:i/>
          <w:sz w:val="24"/>
        </w:rPr>
        <w:t xml:space="preserve">competitive </w:t>
      </w:r>
      <w:r w:rsidR="0056668A" w:rsidRPr="00BD7C58">
        <w:rPr>
          <w:b/>
          <w:i/>
          <w:sz w:val="24"/>
        </w:rPr>
        <w:t>categories]</w:t>
      </w:r>
    </w:p>
    <w:sectPr w:rsidR="00C62C3F" w:rsidRPr="00BD7C58">
      <w:footerReference w:type="default" r:id="rId9"/>
      <w:footnotePr>
        <w:numRestart w:val="eachSect"/>
      </w:footnotePr>
      <w:endnotePr>
        <w:numFmt w:val="decimal"/>
      </w:endnotePr>
      <w:type w:val="oddPage"/>
      <w:pgSz w:w="12240" w:h="15840" w:code="1"/>
      <w:pgMar w:top="720" w:right="1152" w:bottom="547" w:left="1152"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E86DA" w14:textId="77777777" w:rsidR="00CA2AC2" w:rsidRDefault="00CA2AC2">
      <w:r>
        <w:separator/>
      </w:r>
    </w:p>
  </w:endnote>
  <w:endnote w:type="continuationSeparator" w:id="0">
    <w:p w14:paraId="5CF870A8" w14:textId="77777777" w:rsidR="00CA2AC2" w:rsidRDefault="00CA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922F" w14:textId="77777777" w:rsidR="00581E53" w:rsidRDefault="00581E53">
    <w:pPr>
      <w:pStyle w:val="Footer"/>
      <w:tabs>
        <w:tab w:val="clear" w:pos="4320"/>
        <w:tab w:val="center" w:pos="4680"/>
      </w:tabs>
    </w:pPr>
  </w:p>
  <w:p w14:paraId="36AD05B1" w14:textId="77777777" w:rsidR="00581E53" w:rsidRDefault="00581E53">
    <w:pPr>
      <w:pStyle w:val="Footer"/>
      <w:tabs>
        <w:tab w:val="clear" w:pos="4320"/>
        <w:tab w:val="center" w:pos="4680"/>
      </w:tabs>
    </w:pPr>
    <w:r>
      <w:tab/>
      <w:t xml:space="preserve">- </w:t>
    </w:r>
    <w:r>
      <w:rPr>
        <w:rStyle w:val="PageNumber"/>
      </w:rPr>
      <w:fldChar w:fldCharType="begin"/>
    </w:r>
    <w:r>
      <w:rPr>
        <w:rStyle w:val="PageNumber"/>
      </w:rPr>
      <w:instrText xml:space="preserve"> PAGE </w:instrText>
    </w:r>
    <w:r>
      <w:rPr>
        <w:rStyle w:val="PageNumber"/>
      </w:rPr>
      <w:fldChar w:fldCharType="separate"/>
    </w:r>
    <w:r w:rsidR="004C7A76">
      <w:rPr>
        <w:rStyle w:val="PageNumber"/>
        <w:noProof/>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3ACD8" w14:textId="77777777" w:rsidR="00CA2AC2" w:rsidRDefault="00CA2AC2">
      <w:r>
        <w:separator/>
      </w:r>
    </w:p>
  </w:footnote>
  <w:footnote w:type="continuationSeparator" w:id="0">
    <w:p w14:paraId="164572DC" w14:textId="77777777" w:rsidR="00CA2AC2" w:rsidRDefault="00CA2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308B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A8AD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F819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90E0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9C64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9EA2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2045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F465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68FB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60A4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452E7"/>
    <w:multiLevelType w:val="multilevel"/>
    <w:tmpl w:val="453A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BB516F"/>
    <w:multiLevelType w:val="hybridMultilevel"/>
    <w:tmpl w:val="708E504C"/>
    <w:lvl w:ilvl="0" w:tplc="34924482">
      <w:start w:val="1"/>
      <w:numFmt w:val="bullet"/>
      <w:lvlText w:val=""/>
      <w:lvlJc w:val="left"/>
      <w:pPr>
        <w:tabs>
          <w:tab w:val="num" w:pos="720"/>
        </w:tabs>
        <w:ind w:left="720" w:hanging="360"/>
      </w:pPr>
      <w:rPr>
        <w:rFonts w:ascii="Symbol" w:hAnsi="Symbol" w:hint="default"/>
      </w:rPr>
    </w:lvl>
    <w:lvl w:ilvl="1" w:tplc="AC8058A4" w:tentative="1">
      <w:start w:val="1"/>
      <w:numFmt w:val="bullet"/>
      <w:lvlText w:val="o"/>
      <w:lvlJc w:val="left"/>
      <w:pPr>
        <w:tabs>
          <w:tab w:val="num" w:pos="1440"/>
        </w:tabs>
        <w:ind w:left="1440" w:hanging="360"/>
      </w:pPr>
      <w:rPr>
        <w:rFonts w:ascii="Courier New" w:hAnsi="Courier New" w:hint="default"/>
      </w:rPr>
    </w:lvl>
    <w:lvl w:ilvl="2" w:tplc="EF542928" w:tentative="1">
      <w:start w:val="1"/>
      <w:numFmt w:val="bullet"/>
      <w:lvlText w:val=""/>
      <w:lvlJc w:val="left"/>
      <w:pPr>
        <w:tabs>
          <w:tab w:val="num" w:pos="2160"/>
        </w:tabs>
        <w:ind w:left="2160" w:hanging="360"/>
      </w:pPr>
      <w:rPr>
        <w:rFonts w:ascii="Wingdings" w:hAnsi="Wingdings" w:hint="default"/>
      </w:rPr>
    </w:lvl>
    <w:lvl w:ilvl="3" w:tplc="5554FA20" w:tentative="1">
      <w:start w:val="1"/>
      <w:numFmt w:val="bullet"/>
      <w:lvlText w:val=""/>
      <w:lvlJc w:val="left"/>
      <w:pPr>
        <w:tabs>
          <w:tab w:val="num" w:pos="2880"/>
        </w:tabs>
        <w:ind w:left="2880" w:hanging="360"/>
      </w:pPr>
      <w:rPr>
        <w:rFonts w:ascii="Symbol" w:hAnsi="Symbol" w:hint="default"/>
      </w:rPr>
    </w:lvl>
    <w:lvl w:ilvl="4" w:tplc="4B847FDE" w:tentative="1">
      <w:start w:val="1"/>
      <w:numFmt w:val="bullet"/>
      <w:lvlText w:val="o"/>
      <w:lvlJc w:val="left"/>
      <w:pPr>
        <w:tabs>
          <w:tab w:val="num" w:pos="3600"/>
        </w:tabs>
        <w:ind w:left="3600" w:hanging="360"/>
      </w:pPr>
      <w:rPr>
        <w:rFonts w:ascii="Courier New" w:hAnsi="Courier New" w:hint="default"/>
      </w:rPr>
    </w:lvl>
    <w:lvl w:ilvl="5" w:tplc="F7CE263E" w:tentative="1">
      <w:start w:val="1"/>
      <w:numFmt w:val="bullet"/>
      <w:lvlText w:val=""/>
      <w:lvlJc w:val="left"/>
      <w:pPr>
        <w:tabs>
          <w:tab w:val="num" w:pos="4320"/>
        </w:tabs>
        <w:ind w:left="4320" w:hanging="360"/>
      </w:pPr>
      <w:rPr>
        <w:rFonts w:ascii="Wingdings" w:hAnsi="Wingdings" w:hint="default"/>
      </w:rPr>
    </w:lvl>
    <w:lvl w:ilvl="6" w:tplc="9B36DB9E" w:tentative="1">
      <w:start w:val="1"/>
      <w:numFmt w:val="bullet"/>
      <w:lvlText w:val=""/>
      <w:lvlJc w:val="left"/>
      <w:pPr>
        <w:tabs>
          <w:tab w:val="num" w:pos="5040"/>
        </w:tabs>
        <w:ind w:left="5040" w:hanging="360"/>
      </w:pPr>
      <w:rPr>
        <w:rFonts w:ascii="Symbol" w:hAnsi="Symbol" w:hint="default"/>
      </w:rPr>
    </w:lvl>
    <w:lvl w:ilvl="7" w:tplc="F9F4BE56" w:tentative="1">
      <w:start w:val="1"/>
      <w:numFmt w:val="bullet"/>
      <w:lvlText w:val="o"/>
      <w:lvlJc w:val="left"/>
      <w:pPr>
        <w:tabs>
          <w:tab w:val="num" w:pos="5760"/>
        </w:tabs>
        <w:ind w:left="5760" w:hanging="360"/>
      </w:pPr>
      <w:rPr>
        <w:rFonts w:ascii="Courier New" w:hAnsi="Courier New" w:hint="default"/>
      </w:rPr>
    </w:lvl>
    <w:lvl w:ilvl="8" w:tplc="9B8240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5050E4"/>
    <w:multiLevelType w:val="hybridMultilevel"/>
    <w:tmpl w:val="0F4C5688"/>
    <w:lvl w:ilvl="0" w:tplc="2FF42286">
      <w:start w:val="1"/>
      <w:numFmt w:val="bullet"/>
      <w:lvlText w:val=""/>
      <w:lvlJc w:val="left"/>
      <w:pPr>
        <w:tabs>
          <w:tab w:val="num" w:pos="720"/>
        </w:tabs>
        <w:ind w:left="720" w:hanging="360"/>
      </w:pPr>
      <w:rPr>
        <w:rFonts w:ascii="Symbol" w:hAnsi="Symbol" w:hint="default"/>
      </w:rPr>
    </w:lvl>
    <w:lvl w:ilvl="1" w:tplc="DDE07696" w:tentative="1">
      <w:start w:val="1"/>
      <w:numFmt w:val="bullet"/>
      <w:lvlText w:val="o"/>
      <w:lvlJc w:val="left"/>
      <w:pPr>
        <w:tabs>
          <w:tab w:val="num" w:pos="1440"/>
        </w:tabs>
        <w:ind w:left="1440" w:hanging="360"/>
      </w:pPr>
      <w:rPr>
        <w:rFonts w:ascii="Courier New" w:hAnsi="Courier New" w:hint="default"/>
      </w:rPr>
    </w:lvl>
    <w:lvl w:ilvl="2" w:tplc="EDDE2096" w:tentative="1">
      <w:start w:val="1"/>
      <w:numFmt w:val="bullet"/>
      <w:lvlText w:val=""/>
      <w:lvlJc w:val="left"/>
      <w:pPr>
        <w:tabs>
          <w:tab w:val="num" w:pos="2160"/>
        </w:tabs>
        <w:ind w:left="2160" w:hanging="360"/>
      </w:pPr>
      <w:rPr>
        <w:rFonts w:ascii="Wingdings" w:hAnsi="Wingdings" w:hint="default"/>
      </w:rPr>
    </w:lvl>
    <w:lvl w:ilvl="3" w:tplc="5E8A3C9A" w:tentative="1">
      <w:start w:val="1"/>
      <w:numFmt w:val="bullet"/>
      <w:lvlText w:val=""/>
      <w:lvlJc w:val="left"/>
      <w:pPr>
        <w:tabs>
          <w:tab w:val="num" w:pos="2880"/>
        </w:tabs>
        <w:ind w:left="2880" w:hanging="360"/>
      </w:pPr>
      <w:rPr>
        <w:rFonts w:ascii="Symbol" w:hAnsi="Symbol" w:hint="default"/>
      </w:rPr>
    </w:lvl>
    <w:lvl w:ilvl="4" w:tplc="4266B28E" w:tentative="1">
      <w:start w:val="1"/>
      <w:numFmt w:val="bullet"/>
      <w:lvlText w:val="o"/>
      <w:lvlJc w:val="left"/>
      <w:pPr>
        <w:tabs>
          <w:tab w:val="num" w:pos="3600"/>
        </w:tabs>
        <w:ind w:left="3600" w:hanging="360"/>
      </w:pPr>
      <w:rPr>
        <w:rFonts w:ascii="Courier New" w:hAnsi="Courier New" w:hint="default"/>
      </w:rPr>
    </w:lvl>
    <w:lvl w:ilvl="5" w:tplc="A2228FB0" w:tentative="1">
      <w:start w:val="1"/>
      <w:numFmt w:val="bullet"/>
      <w:lvlText w:val=""/>
      <w:lvlJc w:val="left"/>
      <w:pPr>
        <w:tabs>
          <w:tab w:val="num" w:pos="4320"/>
        </w:tabs>
        <w:ind w:left="4320" w:hanging="360"/>
      </w:pPr>
      <w:rPr>
        <w:rFonts w:ascii="Wingdings" w:hAnsi="Wingdings" w:hint="default"/>
      </w:rPr>
    </w:lvl>
    <w:lvl w:ilvl="6" w:tplc="EA2649E4" w:tentative="1">
      <w:start w:val="1"/>
      <w:numFmt w:val="bullet"/>
      <w:lvlText w:val=""/>
      <w:lvlJc w:val="left"/>
      <w:pPr>
        <w:tabs>
          <w:tab w:val="num" w:pos="5040"/>
        </w:tabs>
        <w:ind w:left="5040" w:hanging="360"/>
      </w:pPr>
      <w:rPr>
        <w:rFonts w:ascii="Symbol" w:hAnsi="Symbol" w:hint="default"/>
      </w:rPr>
    </w:lvl>
    <w:lvl w:ilvl="7" w:tplc="129099DC" w:tentative="1">
      <w:start w:val="1"/>
      <w:numFmt w:val="bullet"/>
      <w:lvlText w:val="o"/>
      <w:lvlJc w:val="left"/>
      <w:pPr>
        <w:tabs>
          <w:tab w:val="num" w:pos="5760"/>
        </w:tabs>
        <w:ind w:left="5760" w:hanging="360"/>
      </w:pPr>
      <w:rPr>
        <w:rFonts w:ascii="Courier New" w:hAnsi="Courier New" w:hint="default"/>
      </w:rPr>
    </w:lvl>
    <w:lvl w:ilvl="8" w:tplc="317235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324BD2"/>
    <w:multiLevelType w:val="hybridMultilevel"/>
    <w:tmpl w:val="DCAEA29C"/>
    <w:lvl w:ilvl="0" w:tplc="AE3CB1F4">
      <w:start w:val="1"/>
      <w:numFmt w:val="bullet"/>
      <w:lvlText w:val=""/>
      <w:lvlJc w:val="left"/>
      <w:pPr>
        <w:tabs>
          <w:tab w:val="num" w:pos="720"/>
        </w:tabs>
        <w:ind w:left="720" w:hanging="360"/>
      </w:pPr>
      <w:rPr>
        <w:rFonts w:ascii="Symbol" w:hAnsi="Symbol" w:hint="default"/>
      </w:rPr>
    </w:lvl>
    <w:lvl w:ilvl="1" w:tplc="76F65CF2" w:tentative="1">
      <w:start w:val="1"/>
      <w:numFmt w:val="bullet"/>
      <w:lvlText w:val="o"/>
      <w:lvlJc w:val="left"/>
      <w:pPr>
        <w:tabs>
          <w:tab w:val="num" w:pos="1440"/>
        </w:tabs>
        <w:ind w:left="1440" w:hanging="360"/>
      </w:pPr>
      <w:rPr>
        <w:rFonts w:ascii="Courier New" w:hAnsi="Courier New" w:hint="default"/>
      </w:rPr>
    </w:lvl>
    <w:lvl w:ilvl="2" w:tplc="36EA2A2E" w:tentative="1">
      <w:start w:val="1"/>
      <w:numFmt w:val="bullet"/>
      <w:lvlText w:val=""/>
      <w:lvlJc w:val="left"/>
      <w:pPr>
        <w:tabs>
          <w:tab w:val="num" w:pos="2160"/>
        </w:tabs>
        <w:ind w:left="2160" w:hanging="360"/>
      </w:pPr>
      <w:rPr>
        <w:rFonts w:ascii="Wingdings" w:hAnsi="Wingdings" w:hint="default"/>
      </w:rPr>
    </w:lvl>
    <w:lvl w:ilvl="3" w:tplc="B34E61DA" w:tentative="1">
      <w:start w:val="1"/>
      <w:numFmt w:val="bullet"/>
      <w:lvlText w:val=""/>
      <w:lvlJc w:val="left"/>
      <w:pPr>
        <w:tabs>
          <w:tab w:val="num" w:pos="2880"/>
        </w:tabs>
        <w:ind w:left="2880" w:hanging="360"/>
      </w:pPr>
      <w:rPr>
        <w:rFonts w:ascii="Symbol" w:hAnsi="Symbol" w:hint="default"/>
      </w:rPr>
    </w:lvl>
    <w:lvl w:ilvl="4" w:tplc="6B005E74" w:tentative="1">
      <w:start w:val="1"/>
      <w:numFmt w:val="bullet"/>
      <w:lvlText w:val="o"/>
      <w:lvlJc w:val="left"/>
      <w:pPr>
        <w:tabs>
          <w:tab w:val="num" w:pos="3600"/>
        </w:tabs>
        <w:ind w:left="3600" w:hanging="360"/>
      </w:pPr>
      <w:rPr>
        <w:rFonts w:ascii="Courier New" w:hAnsi="Courier New" w:hint="default"/>
      </w:rPr>
    </w:lvl>
    <w:lvl w:ilvl="5" w:tplc="DC36A876" w:tentative="1">
      <w:start w:val="1"/>
      <w:numFmt w:val="bullet"/>
      <w:lvlText w:val=""/>
      <w:lvlJc w:val="left"/>
      <w:pPr>
        <w:tabs>
          <w:tab w:val="num" w:pos="4320"/>
        </w:tabs>
        <w:ind w:left="4320" w:hanging="360"/>
      </w:pPr>
      <w:rPr>
        <w:rFonts w:ascii="Wingdings" w:hAnsi="Wingdings" w:hint="default"/>
      </w:rPr>
    </w:lvl>
    <w:lvl w:ilvl="6" w:tplc="494C7906" w:tentative="1">
      <w:start w:val="1"/>
      <w:numFmt w:val="bullet"/>
      <w:lvlText w:val=""/>
      <w:lvlJc w:val="left"/>
      <w:pPr>
        <w:tabs>
          <w:tab w:val="num" w:pos="5040"/>
        </w:tabs>
        <w:ind w:left="5040" w:hanging="360"/>
      </w:pPr>
      <w:rPr>
        <w:rFonts w:ascii="Symbol" w:hAnsi="Symbol" w:hint="default"/>
      </w:rPr>
    </w:lvl>
    <w:lvl w:ilvl="7" w:tplc="39107DF2" w:tentative="1">
      <w:start w:val="1"/>
      <w:numFmt w:val="bullet"/>
      <w:lvlText w:val="o"/>
      <w:lvlJc w:val="left"/>
      <w:pPr>
        <w:tabs>
          <w:tab w:val="num" w:pos="5760"/>
        </w:tabs>
        <w:ind w:left="5760" w:hanging="360"/>
      </w:pPr>
      <w:rPr>
        <w:rFonts w:ascii="Courier New" w:hAnsi="Courier New" w:hint="default"/>
      </w:rPr>
    </w:lvl>
    <w:lvl w:ilvl="8" w:tplc="492C90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85329F"/>
    <w:multiLevelType w:val="hybridMultilevel"/>
    <w:tmpl w:val="963021EC"/>
    <w:lvl w:ilvl="0" w:tplc="7AE2BEC6">
      <w:start w:val="1"/>
      <w:numFmt w:val="bullet"/>
      <w:lvlText w:val=""/>
      <w:lvlJc w:val="left"/>
      <w:pPr>
        <w:tabs>
          <w:tab w:val="num" w:pos="720"/>
        </w:tabs>
        <w:ind w:left="720" w:hanging="360"/>
      </w:pPr>
      <w:rPr>
        <w:rFonts w:ascii="Symbol" w:hAnsi="Symbol" w:hint="default"/>
      </w:rPr>
    </w:lvl>
    <w:lvl w:ilvl="1" w:tplc="440CCE2A" w:tentative="1">
      <w:start w:val="1"/>
      <w:numFmt w:val="bullet"/>
      <w:lvlText w:val="o"/>
      <w:lvlJc w:val="left"/>
      <w:pPr>
        <w:tabs>
          <w:tab w:val="num" w:pos="1440"/>
        </w:tabs>
        <w:ind w:left="1440" w:hanging="360"/>
      </w:pPr>
      <w:rPr>
        <w:rFonts w:ascii="Courier New" w:hAnsi="Courier New" w:hint="default"/>
      </w:rPr>
    </w:lvl>
    <w:lvl w:ilvl="2" w:tplc="95402232" w:tentative="1">
      <w:start w:val="1"/>
      <w:numFmt w:val="bullet"/>
      <w:lvlText w:val=""/>
      <w:lvlJc w:val="left"/>
      <w:pPr>
        <w:tabs>
          <w:tab w:val="num" w:pos="2160"/>
        </w:tabs>
        <w:ind w:left="2160" w:hanging="360"/>
      </w:pPr>
      <w:rPr>
        <w:rFonts w:ascii="Wingdings" w:hAnsi="Wingdings" w:hint="default"/>
      </w:rPr>
    </w:lvl>
    <w:lvl w:ilvl="3" w:tplc="2A021DBA" w:tentative="1">
      <w:start w:val="1"/>
      <w:numFmt w:val="bullet"/>
      <w:lvlText w:val=""/>
      <w:lvlJc w:val="left"/>
      <w:pPr>
        <w:tabs>
          <w:tab w:val="num" w:pos="2880"/>
        </w:tabs>
        <w:ind w:left="2880" w:hanging="360"/>
      </w:pPr>
      <w:rPr>
        <w:rFonts w:ascii="Symbol" w:hAnsi="Symbol" w:hint="default"/>
      </w:rPr>
    </w:lvl>
    <w:lvl w:ilvl="4" w:tplc="CCFA1CF6" w:tentative="1">
      <w:start w:val="1"/>
      <w:numFmt w:val="bullet"/>
      <w:lvlText w:val="o"/>
      <w:lvlJc w:val="left"/>
      <w:pPr>
        <w:tabs>
          <w:tab w:val="num" w:pos="3600"/>
        </w:tabs>
        <w:ind w:left="3600" w:hanging="360"/>
      </w:pPr>
      <w:rPr>
        <w:rFonts w:ascii="Courier New" w:hAnsi="Courier New" w:hint="default"/>
      </w:rPr>
    </w:lvl>
    <w:lvl w:ilvl="5" w:tplc="65AE2816" w:tentative="1">
      <w:start w:val="1"/>
      <w:numFmt w:val="bullet"/>
      <w:lvlText w:val=""/>
      <w:lvlJc w:val="left"/>
      <w:pPr>
        <w:tabs>
          <w:tab w:val="num" w:pos="4320"/>
        </w:tabs>
        <w:ind w:left="4320" w:hanging="360"/>
      </w:pPr>
      <w:rPr>
        <w:rFonts w:ascii="Wingdings" w:hAnsi="Wingdings" w:hint="default"/>
      </w:rPr>
    </w:lvl>
    <w:lvl w:ilvl="6" w:tplc="1C821456" w:tentative="1">
      <w:start w:val="1"/>
      <w:numFmt w:val="bullet"/>
      <w:lvlText w:val=""/>
      <w:lvlJc w:val="left"/>
      <w:pPr>
        <w:tabs>
          <w:tab w:val="num" w:pos="5040"/>
        </w:tabs>
        <w:ind w:left="5040" w:hanging="360"/>
      </w:pPr>
      <w:rPr>
        <w:rFonts w:ascii="Symbol" w:hAnsi="Symbol" w:hint="default"/>
      </w:rPr>
    </w:lvl>
    <w:lvl w:ilvl="7" w:tplc="8034CB72" w:tentative="1">
      <w:start w:val="1"/>
      <w:numFmt w:val="bullet"/>
      <w:lvlText w:val="o"/>
      <w:lvlJc w:val="left"/>
      <w:pPr>
        <w:tabs>
          <w:tab w:val="num" w:pos="5760"/>
        </w:tabs>
        <w:ind w:left="5760" w:hanging="360"/>
      </w:pPr>
      <w:rPr>
        <w:rFonts w:ascii="Courier New" w:hAnsi="Courier New" w:hint="default"/>
      </w:rPr>
    </w:lvl>
    <w:lvl w:ilvl="8" w:tplc="812E37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3346C"/>
    <w:multiLevelType w:val="hybridMultilevel"/>
    <w:tmpl w:val="E0A2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71FBF"/>
    <w:multiLevelType w:val="hybridMultilevel"/>
    <w:tmpl w:val="3BEAD9BC"/>
    <w:lvl w:ilvl="0" w:tplc="1932E63E">
      <w:start w:val="1"/>
      <w:numFmt w:val="bullet"/>
      <w:lvlText w:val=""/>
      <w:lvlJc w:val="left"/>
      <w:pPr>
        <w:tabs>
          <w:tab w:val="num" w:pos="780"/>
        </w:tabs>
        <w:ind w:left="780" w:hanging="360"/>
      </w:pPr>
      <w:rPr>
        <w:rFonts w:ascii="Symbol" w:hAnsi="Symbol" w:hint="default"/>
      </w:rPr>
    </w:lvl>
    <w:lvl w:ilvl="1" w:tplc="8F22B0BC" w:tentative="1">
      <w:start w:val="1"/>
      <w:numFmt w:val="bullet"/>
      <w:lvlText w:val="o"/>
      <w:lvlJc w:val="left"/>
      <w:pPr>
        <w:tabs>
          <w:tab w:val="num" w:pos="1500"/>
        </w:tabs>
        <w:ind w:left="1500" w:hanging="360"/>
      </w:pPr>
      <w:rPr>
        <w:rFonts w:ascii="Courier New" w:hAnsi="Courier New" w:hint="default"/>
      </w:rPr>
    </w:lvl>
    <w:lvl w:ilvl="2" w:tplc="C0308C7A" w:tentative="1">
      <w:start w:val="1"/>
      <w:numFmt w:val="bullet"/>
      <w:lvlText w:val=""/>
      <w:lvlJc w:val="left"/>
      <w:pPr>
        <w:tabs>
          <w:tab w:val="num" w:pos="2220"/>
        </w:tabs>
        <w:ind w:left="2220" w:hanging="360"/>
      </w:pPr>
      <w:rPr>
        <w:rFonts w:ascii="Wingdings" w:hAnsi="Wingdings" w:hint="default"/>
      </w:rPr>
    </w:lvl>
    <w:lvl w:ilvl="3" w:tplc="982C6EBE" w:tentative="1">
      <w:start w:val="1"/>
      <w:numFmt w:val="bullet"/>
      <w:lvlText w:val=""/>
      <w:lvlJc w:val="left"/>
      <w:pPr>
        <w:tabs>
          <w:tab w:val="num" w:pos="2940"/>
        </w:tabs>
        <w:ind w:left="2940" w:hanging="360"/>
      </w:pPr>
      <w:rPr>
        <w:rFonts w:ascii="Symbol" w:hAnsi="Symbol" w:hint="default"/>
      </w:rPr>
    </w:lvl>
    <w:lvl w:ilvl="4" w:tplc="D46CABBC" w:tentative="1">
      <w:start w:val="1"/>
      <w:numFmt w:val="bullet"/>
      <w:lvlText w:val="o"/>
      <w:lvlJc w:val="left"/>
      <w:pPr>
        <w:tabs>
          <w:tab w:val="num" w:pos="3660"/>
        </w:tabs>
        <w:ind w:left="3660" w:hanging="360"/>
      </w:pPr>
      <w:rPr>
        <w:rFonts w:ascii="Courier New" w:hAnsi="Courier New" w:hint="default"/>
      </w:rPr>
    </w:lvl>
    <w:lvl w:ilvl="5" w:tplc="E68AED3C" w:tentative="1">
      <w:start w:val="1"/>
      <w:numFmt w:val="bullet"/>
      <w:lvlText w:val=""/>
      <w:lvlJc w:val="left"/>
      <w:pPr>
        <w:tabs>
          <w:tab w:val="num" w:pos="4380"/>
        </w:tabs>
        <w:ind w:left="4380" w:hanging="360"/>
      </w:pPr>
      <w:rPr>
        <w:rFonts w:ascii="Wingdings" w:hAnsi="Wingdings" w:hint="default"/>
      </w:rPr>
    </w:lvl>
    <w:lvl w:ilvl="6" w:tplc="ABAC9AFE" w:tentative="1">
      <w:start w:val="1"/>
      <w:numFmt w:val="bullet"/>
      <w:lvlText w:val=""/>
      <w:lvlJc w:val="left"/>
      <w:pPr>
        <w:tabs>
          <w:tab w:val="num" w:pos="5100"/>
        </w:tabs>
        <w:ind w:left="5100" w:hanging="360"/>
      </w:pPr>
      <w:rPr>
        <w:rFonts w:ascii="Symbol" w:hAnsi="Symbol" w:hint="default"/>
      </w:rPr>
    </w:lvl>
    <w:lvl w:ilvl="7" w:tplc="A7723664" w:tentative="1">
      <w:start w:val="1"/>
      <w:numFmt w:val="bullet"/>
      <w:lvlText w:val="o"/>
      <w:lvlJc w:val="left"/>
      <w:pPr>
        <w:tabs>
          <w:tab w:val="num" w:pos="5820"/>
        </w:tabs>
        <w:ind w:left="5820" w:hanging="360"/>
      </w:pPr>
      <w:rPr>
        <w:rFonts w:ascii="Courier New" w:hAnsi="Courier New" w:hint="default"/>
      </w:rPr>
    </w:lvl>
    <w:lvl w:ilvl="8" w:tplc="FC923386"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B5103EF"/>
    <w:multiLevelType w:val="hybridMultilevel"/>
    <w:tmpl w:val="42ECC836"/>
    <w:lvl w:ilvl="0" w:tplc="011E18F0">
      <w:start w:val="1"/>
      <w:numFmt w:val="bullet"/>
      <w:lvlText w:val=""/>
      <w:lvlJc w:val="left"/>
      <w:pPr>
        <w:tabs>
          <w:tab w:val="num" w:pos="720"/>
        </w:tabs>
        <w:ind w:left="720" w:hanging="360"/>
      </w:pPr>
      <w:rPr>
        <w:rFonts w:ascii="Symbol" w:hAnsi="Symbol" w:hint="default"/>
      </w:rPr>
    </w:lvl>
    <w:lvl w:ilvl="1" w:tplc="229031E2" w:tentative="1">
      <w:start w:val="1"/>
      <w:numFmt w:val="bullet"/>
      <w:lvlText w:val="o"/>
      <w:lvlJc w:val="left"/>
      <w:pPr>
        <w:tabs>
          <w:tab w:val="num" w:pos="1440"/>
        </w:tabs>
        <w:ind w:left="1440" w:hanging="360"/>
      </w:pPr>
      <w:rPr>
        <w:rFonts w:ascii="Courier New" w:hAnsi="Courier New" w:hint="default"/>
      </w:rPr>
    </w:lvl>
    <w:lvl w:ilvl="2" w:tplc="376466A0" w:tentative="1">
      <w:start w:val="1"/>
      <w:numFmt w:val="bullet"/>
      <w:lvlText w:val=""/>
      <w:lvlJc w:val="left"/>
      <w:pPr>
        <w:tabs>
          <w:tab w:val="num" w:pos="2160"/>
        </w:tabs>
        <w:ind w:left="2160" w:hanging="360"/>
      </w:pPr>
      <w:rPr>
        <w:rFonts w:ascii="Wingdings" w:hAnsi="Wingdings" w:hint="default"/>
      </w:rPr>
    </w:lvl>
    <w:lvl w:ilvl="3" w:tplc="74905364" w:tentative="1">
      <w:start w:val="1"/>
      <w:numFmt w:val="bullet"/>
      <w:lvlText w:val=""/>
      <w:lvlJc w:val="left"/>
      <w:pPr>
        <w:tabs>
          <w:tab w:val="num" w:pos="2880"/>
        </w:tabs>
        <w:ind w:left="2880" w:hanging="360"/>
      </w:pPr>
      <w:rPr>
        <w:rFonts w:ascii="Symbol" w:hAnsi="Symbol" w:hint="default"/>
      </w:rPr>
    </w:lvl>
    <w:lvl w:ilvl="4" w:tplc="9B2090A4" w:tentative="1">
      <w:start w:val="1"/>
      <w:numFmt w:val="bullet"/>
      <w:lvlText w:val="o"/>
      <w:lvlJc w:val="left"/>
      <w:pPr>
        <w:tabs>
          <w:tab w:val="num" w:pos="3600"/>
        </w:tabs>
        <w:ind w:left="3600" w:hanging="360"/>
      </w:pPr>
      <w:rPr>
        <w:rFonts w:ascii="Courier New" w:hAnsi="Courier New" w:hint="default"/>
      </w:rPr>
    </w:lvl>
    <w:lvl w:ilvl="5" w:tplc="558C6078" w:tentative="1">
      <w:start w:val="1"/>
      <w:numFmt w:val="bullet"/>
      <w:lvlText w:val=""/>
      <w:lvlJc w:val="left"/>
      <w:pPr>
        <w:tabs>
          <w:tab w:val="num" w:pos="4320"/>
        </w:tabs>
        <w:ind w:left="4320" w:hanging="360"/>
      </w:pPr>
      <w:rPr>
        <w:rFonts w:ascii="Wingdings" w:hAnsi="Wingdings" w:hint="default"/>
      </w:rPr>
    </w:lvl>
    <w:lvl w:ilvl="6" w:tplc="4EA8E65A" w:tentative="1">
      <w:start w:val="1"/>
      <w:numFmt w:val="bullet"/>
      <w:lvlText w:val=""/>
      <w:lvlJc w:val="left"/>
      <w:pPr>
        <w:tabs>
          <w:tab w:val="num" w:pos="5040"/>
        </w:tabs>
        <w:ind w:left="5040" w:hanging="360"/>
      </w:pPr>
      <w:rPr>
        <w:rFonts w:ascii="Symbol" w:hAnsi="Symbol" w:hint="default"/>
      </w:rPr>
    </w:lvl>
    <w:lvl w:ilvl="7" w:tplc="BFB05E7E" w:tentative="1">
      <w:start w:val="1"/>
      <w:numFmt w:val="bullet"/>
      <w:lvlText w:val="o"/>
      <w:lvlJc w:val="left"/>
      <w:pPr>
        <w:tabs>
          <w:tab w:val="num" w:pos="5760"/>
        </w:tabs>
        <w:ind w:left="5760" w:hanging="360"/>
      </w:pPr>
      <w:rPr>
        <w:rFonts w:ascii="Courier New" w:hAnsi="Courier New" w:hint="default"/>
      </w:rPr>
    </w:lvl>
    <w:lvl w:ilvl="8" w:tplc="618A83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B7C13"/>
    <w:multiLevelType w:val="hybridMultilevel"/>
    <w:tmpl w:val="5AACD4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326933201">
    <w:abstractNumId w:val="14"/>
  </w:num>
  <w:num w:numId="2" w16cid:durableId="1106075830">
    <w:abstractNumId w:val="17"/>
  </w:num>
  <w:num w:numId="3" w16cid:durableId="1708605046">
    <w:abstractNumId w:val="13"/>
  </w:num>
  <w:num w:numId="4" w16cid:durableId="1925650069">
    <w:abstractNumId w:val="11"/>
  </w:num>
  <w:num w:numId="5" w16cid:durableId="577709943">
    <w:abstractNumId w:val="9"/>
  </w:num>
  <w:num w:numId="6" w16cid:durableId="664557657">
    <w:abstractNumId w:val="7"/>
  </w:num>
  <w:num w:numId="7" w16cid:durableId="1964774085">
    <w:abstractNumId w:val="6"/>
  </w:num>
  <w:num w:numId="8" w16cid:durableId="26612438">
    <w:abstractNumId w:val="5"/>
  </w:num>
  <w:num w:numId="9" w16cid:durableId="36977017">
    <w:abstractNumId w:val="4"/>
  </w:num>
  <w:num w:numId="10" w16cid:durableId="978073204">
    <w:abstractNumId w:val="8"/>
  </w:num>
  <w:num w:numId="11" w16cid:durableId="331028597">
    <w:abstractNumId w:val="3"/>
  </w:num>
  <w:num w:numId="12" w16cid:durableId="762921262">
    <w:abstractNumId w:val="2"/>
  </w:num>
  <w:num w:numId="13" w16cid:durableId="1114709002">
    <w:abstractNumId w:val="1"/>
  </w:num>
  <w:num w:numId="14" w16cid:durableId="1811558532">
    <w:abstractNumId w:val="0"/>
  </w:num>
  <w:num w:numId="15" w16cid:durableId="633948098">
    <w:abstractNumId w:val="12"/>
  </w:num>
  <w:num w:numId="16" w16cid:durableId="261451766">
    <w:abstractNumId w:val="16"/>
  </w:num>
  <w:num w:numId="17" w16cid:durableId="2069841597">
    <w:abstractNumId w:val="18"/>
  </w:num>
  <w:num w:numId="18" w16cid:durableId="1969780379">
    <w:abstractNumId w:val="15"/>
  </w:num>
  <w:num w:numId="19" w16cid:durableId="1591428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95E"/>
    <w:rsid w:val="00007D5A"/>
    <w:rsid w:val="00007ED7"/>
    <w:rsid w:val="00011E49"/>
    <w:rsid w:val="00017482"/>
    <w:rsid w:val="00022594"/>
    <w:rsid w:val="00026E70"/>
    <w:rsid w:val="00027986"/>
    <w:rsid w:val="00030118"/>
    <w:rsid w:val="00031867"/>
    <w:rsid w:val="000334D8"/>
    <w:rsid w:val="00035468"/>
    <w:rsid w:val="00036A9A"/>
    <w:rsid w:val="00037645"/>
    <w:rsid w:val="00041E1F"/>
    <w:rsid w:val="0004285C"/>
    <w:rsid w:val="00046285"/>
    <w:rsid w:val="00052263"/>
    <w:rsid w:val="000549D8"/>
    <w:rsid w:val="000717BA"/>
    <w:rsid w:val="0008089B"/>
    <w:rsid w:val="00082A10"/>
    <w:rsid w:val="0008658E"/>
    <w:rsid w:val="00086617"/>
    <w:rsid w:val="00087B4A"/>
    <w:rsid w:val="0009040C"/>
    <w:rsid w:val="00096247"/>
    <w:rsid w:val="00096D97"/>
    <w:rsid w:val="000B123E"/>
    <w:rsid w:val="000B3607"/>
    <w:rsid w:val="000B55A8"/>
    <w:rsid w:val="000B6A0D"/>
    <w:rsid w:val="000B7228"/>
    <w:rsid w:val="000B7C6D"/>
    <w:rsid w:val="000C077B"/>
    <w:rsid w:val="000C47CA"/>
    <w:rsid w:val="000C4FDF"/>
    <w:rsid w:val="000C638B"/>
    <w:rsid w:val="000D2E9D"/>
    <w:rsid w:val="000D5A60"/>
    <w:rsid w:val="000E2250"/>
    <w:rsid w:val="000E2E02"/>
    <w:rsid w:val="000E2EEE"/>
    <w:rsid w:val="000E5D63"/>
    <w:rsid w:val="000F5DAC"/>
    <w:rsid w:val="000F7FB7"/>
    <w:rsid w:val="001012F5"/>
    <w:rsid w:val="00104629"/>
    <w:rsid w:val="001119A6"/>
    <w:rsid w:val="00112780"/>
    <w:rsid w:val="00120BDD"/>
    <w:rsid w:val="0012574C"/>
    <w:rsid w:val="001327B1"/>
    <w:rsid w:val="0013662F"/>
    <w:rsid w:val="00137673"/>
    <w:rsid w:val="00140C45"/>
    <w:rsid w:val="001431EB"/>
    <w:rsid w:val="001465A9"/>
    <w:rsid w:val="00146AE2"/>
    <w:rsid w:val="00150CC7"/>
    <w:rsid w:val="00151FA3"/>
    <w:rsid w:val="0015328C"/>
    <w:rsid w:val="00154219"/>
    <w:rsid w:val="00157F3A"/>
    <w:rsid w:val="00160234"/>
    <w:rsid w:val="00171551"/>
    <w:rsid w:val="00171E25"/>
    <w:rsid w:val="001873F3"/>
    <w:rsid w:val="00190DF4"/>
    <w:rsid w:val="00196455"/>
    <w:rsid w:val="001A19A6"/>
    <w:rsid w:val="001A6C0E"/>
    <w:rsid w:val="001B161A"/>
    <w:rsid w:val="001B2254"/>
    <w:rsid w:val="001B25DA"/>
    <w:rsid w:val="001B4AC5"/>
    <w:rsid w:val="001B5019"/>
    <w:rsid w:val="001C0FDD"/>
    <w:rsid w:val="001C1C92"/>
    <w:rsid w:val="001D0A73"/>
    <w:rsid w:val="001E0013"/>
    <w:rsid w:val="001E52B0"/>
    <w:rsid w:val="001E58A2"/>
    <w:rsid w:val="001F33FF"/>
    <w:rsid w:val="001F3647"/>
    <w:rsid w:val="001F37DD"/>
    <w:rsid w:val="001F4792"/>
    <w:rsid w:val="001F4E76"/>
    <w:rsid w:val="001F5B13"/>
    <w:rsid w:val="001F5C4E"/>
    <w:rsid w:val="001F7446"/>
    <w:rsid w:val="00200CE7"/>
    <w:rsid w:val="00202592"/>
    <w:rsid w:val="00204DBA"/>
    <w:rsid w:val="002100D0"/>
    <w:rsid w:val="00214FEE"/>
    <w:rsid w:val="002209DA"/>
    <w:rsid w:val="00221B1F"/>
    <w:rsid w:val="002222B5"/>
    <w:rsid w:val="00225188"/>
    <w:rsid w:val="002271CC"/>
    <w:rsid w:val="00230209"/>
    <w:rsid w:val="00231094"/>
    <w:rsid w:val="002356A8"/>
    <w:rsid w:val="00235E5E"/>
    <w:rsid w:val="00236E12"/>
    <w:rsid w:val="002371E4"/>
    <w:rsid w:val="0024023E"/>
    <w:rsid w:val="00240375"/>
    <w:rsid w:val="00245869"/>
    <w:rsid w:val="00251050"/>
    <w:rsid w:val="00251FC4"/>
    <w:rsid w:val="00254D6A"/>
    <w:rsid w:val="0026282D"/>
    <w:rsid w:val="0027048C"/>
    <w:rsid w:val="0027197A"/>
    <w:rsid w:val="00275795"/>
    <w:rsid w:val="00277DE0"/>
    <w:rsid w:val="00277EA8"/>
    <w:rsid w:val="00280426"/>
    <w:rsid w:val="00281D0B"/>
    <w:rsid w:val="00282466"/>
    <w:rsid w:val="00282FAF"/>
    <w:rsid w:val="0028459E"/>
    <w:rsid w:val="00291537"/>
    <w:rsid w:val="002957E4"/>
    <w:rsid w:val="00296692"/>
    <w:rsid w:val="002A0150"/>
    <w:rsid w:val="002B06C9"/>
    <w:rsid w:val="002B13D1"/>
    <w:rsid w:val="002B2497"/>
    <w:rsid w:val="002B7FE1"/>
    <w:rsid w:val="002C280D"/>
    <w:rsid w:val="002C36F4"/>
    <w:rsid w:val="002E01AB"/>
    <w:rsid w:val="002E26FA"/>
    <w:rsid w:val="002E4A17"/>
    <w:rsid w:val="002E6C06"/>
    <w:rsid w:val="002F3446"/>
    <w:rsid w:val="002F3AA5"/>
    <w:rsid w:val="002F5769"/>
    <w:rsid w:val="002F663A"/>
    <w:rsid w:val="00305A10"/>
    <w:rsid w:val="003070C4"/>
    <w:rsid w:val="00311EAF"/>
    <w:rsid w:val="00317B24"/>
    <w:rsid w:val="0032670C"/>
    <w:rsid w:val="003269CB"/>
    <w:rsid w:val="00343674"/>
    <w:rsid w:val="003447B6"/>
    <w:rsid w:val="0034578D"/>
    <w:rsid w:val="00351DEF"/>
    <w:rsid w:val="00351ED9"/>
    <w:rsid w:val="00356966"/>
    <w:rsid w:val="003643DD"/>
    <w:rsid w:val="003653B7"/>
    <w:rsid w:val="00373549"/>
    <w:rsid w:val="003808A8"/>
    <w:rsid w:val="00393E20"/>
    <w:rsid w:val="003A035B"/>
    <w:rsid w:val="003A3EA4"/>
    <w:rsid w:val="003A6248"/>
    <w:rsid w:val="003A633F"/>
    <w:rsid w:val="003A7A3A"/>
    <w:rsid w:val="003C0576"/>
    <w:rsid w:val="003C7A7A"/>
    <w:rsid w:val="003D1CA6"/>
    <w:rsid w:val="003E2CE3"/>
    <w:rsid w:val="003E44E4"/>
    <w:rsid w:val="003E6585"/>
    <w:rsid w:val="003F3B89"/>
    <w:rsid w:val="003F3CC0"/>
    <w:rsid w:val="003F572B"/>
    <w:rsid w:val="003F6EB4"/>
    <w:rsid w:val="004075F6"/>
    <w:rsid w:val="004109DA"/>
    <w:rsid w:val="00415928"/>
    <w:rsid w:val="00415C20"/>
    <w:rsid w:val="0041611E"/>
    <w:rsid w:val="00421770"/>
    <w:rsid w:val="0043017F"/>
    <w:rsid w:val="00432549"/>
    <w:rsid w:val="004343FB"/>
    <w:rsid w:val="00437271"/>
    <w:rsid w:val="00437F92"/>
    <w:rsid w:val="0045028C"/>
    <w:rsid w:val="0045362B"/>
    <w:rsid w:val="004551E7"/>
    <w:rsid w:val="004630C8"/>
    <w:rsid w:val="004675BA"/>
    <w:rsid w:val="004709B9"/>
    <w:rsid w:val="00473BA8"/>
    <w:rsid w:val="00476446"/>
    <w:rsid w:val="00480E0F"/>
    <w:rsid w:val="00484FBD"/>
    <w:rsid w:val="00485277"/>
    <w:rsid w:val="00485833"/>
    <w:rsid w:val="004907C3"/>
    <w:rsid w:val="00493E60"/>
    <w:rsid w:val="00495596"/>
    <w:rsid w:val="00497CFE"/>
    <w:rsid w:val="004A5D67"/>
    <w:rsid w:val="004A60E0"/>
    <w:rsid w:val="004A7BEC"/>
    <w:rsid w:val="004B4F56"/>
    <w:rsid w:val="004B5F85"/>
    <w:rsid w:val="004B6102"/>
    <w:rsid w:val="004B79FB"/>
    <w:rsid w:val="004C45FA"/>
    <w:rsid w:val="004C7A76"/>
    <w:rsid w:val="004E5E2A"/>
    <w:rsid w:val="004E5E69"/>
    <w:rsid w:val="004E647C"/>
    <w:rsid w:val="004F36EE"/>
    <w:rsid w:val="004F3D79"/>
    <w:rsid w:val="004F4234"/>
    <w:rsid w:val="00500900"/>
    <w:rsid w:val="00503327"/>
    <w:rsid w:val="0050494B"/>
    <w:rsid w:val="005136C4"/>
    <w:rsid w:val="00513B2F"/>
    <w:rsid w:val="005143B5"/>
    <w:rsid w:val="00514512"/>
    <w:rsid w:val="00520388"/>
    <w:rsid w:val="00521BA9"/>
    <w:rsid w:val="00522449"/>
    <w:rsid w:val="00524D00"/>
    <w:rsid w:val="00525C8A"/>
    <w:rsid w:val="0053056E"/>
    <w:rsid w:val="00532CF1"/>
    <w:rsid w:val="00534019"/>
    <w:rsid w:val="00535836"/>
    <w:rsid w:val="0055024D"/>
    <w:rsid w:val="005558E3"/>
    <w:rsid w:val="00556A6C"/>
    <w:rsid w:val="00563F40"/>
    <w:rsid w:val="00566437"/>
    <w:rsid w:val="0056668A"/>
    <w:rsid w:val="00566BF1"/>
    <w:rsid w:val="00567934"/>
    <w:rsid w:val="0057265F"/>
    <w:rsid w:val="005726CD"/>
    <w:rsid w:val="00573808"/>
    <w:rsid w:val="00575180"/>
    <w:rsid w:val="00581793"/>
    <w:rsid w:val="00581E53"/>
    <w:rsid w:val="00582137"/>
    <w:rsid w:val="0058291F"/>
    <w:rsid w:val="005851CB"/>
    <w:rsid w:val="00591E0F"/>
    <w:rsid w:val="0059563E"/>
    <w:rsid w:val="005A207A"/>
    <w:rsid w:val="005A4D6A"/>
    <w:rsid w:val="005A4D7E"/>
    <w:rsid w:val="005A6023"/>
    <w:rsid w:val="005A60DC"/>
    <w:rsid w:val="005B00C2"/>
    <w:rsid w:val="005B1DEF"/>
    <w:rsid w:val="005B25B1"/>
    <w:rsid w:val="005B2C93"/>
    <w:rsid w:val="005C1317"/>
    <w:rsid w:val="005C5221"/>
    <w:rsid w:val="005C578B"/>
    <w:rsid w:val="005C626D"/>
    <w:rsid w:val="005E4A78"/>
    <w:rsid w:val="005F0695"/>
    <w:rsid w:val="005F1A3A"/>
    <w:rsid w:val="005F3F2D"/>
    <w:rsid w:val="005F43ED"/>
    <w:rsid w:val="00604AC9"/>
    <w:rsid w:val="00605530"/>
    <w:rsid w:val="0060613C"/>
    <w:rsid w:val="006115F0"/>
    <w:rsid w:val="00612269"/>
    <w:rsid w:val="00621B3C"/>
    <w:rsid w:val="00626AE9"/>
    <w:rsid w:val="00640E25"/>
    <w:rsid w:val="00642D43"/>
    <w:rsid w:val="006449E0"/>
    <w:rsid w:val="00647B26"/>
    <w:rsid w:val="006535D6"/>
    <w:rsid w:val="0065484F"/>
    <w:rsid w:val="006548D9"/>
    <w:rsid w:val="0065732F"/>
    <w:rsid w:val="00660AC9"/>
    <w:rsid w:val="00661843"/>
    <w:rsid w:val="00664EFF"/>
    <w:rsid w:val="00667C5F"/>
    <w:rsid w:val="00672507"/>
    <w:rsid w:val="006738DC"/>
    <w:rsid w:val="00681920"/>
    <w:rsid w:val="006866A5"/>
    <w:rsid w:val="006878D6"/>
    <w:rsid w:val="0069085C"/>
    <w:rsid w:val="00691EC2"/>
    <w:rsid w:val="00692EBC"/>
    <w:rsid w:val="00696DF4"/>
    <w:rsid w:val="006A7A69"/>
    <w:rsid w:val="006B2A29"/>
    <w:rsid w:val="006B5DF8"/>
    <w:rsid w:val="006C4060"/>
    <w:rsid w:val="006C666E"/>
    <w:rsid w:val="006C7261"/>
    <w:rsid w:val="006D5FDD"/>
    <w:rsid w:val="006D667E"/>
    <w:rsid w:val="006E0B6A"/>
    <w:rsid w:val="006E62B1"/>
    <w:rsid w:val="006F1225"/>
    <w:rsid w:val="006F7160"/>
    <w:rsid w:val="00701E9B"/>
    <w:rsid w:val="00704431"/>
    <w:rsid w:val="00711390"/>
    <w:rsid w:val="00711791"/>
    <w:rsid w:val="007164D0"/>
    <w:rsid w:val="0071715B"/>
    <w:rsid w:val="00725808"/>
    <w:rsid w:val="00730B8E"/>
    <w:rsid w:val="00730EC4"/>
    <w:rsid w:val="00731E31"/>
    <w:rsid w:val="00733B32"/>
    <w:rsid w:val="007365BF"/>
    <w:rsid w:val="007365EF"/>
    <w:rsid w:val="00736794"/>
    <w:rsid w:val="007401D5"/>
    <w:rsid w:val="00743E75"/>
    <w:rsid w:val="00753F19"/>
    <w:rsid w:val="00772635"/>
    <w:rsid w:val="007730C0"/>
    <w:rsid w:val="00773B6A"/>
    <w:rsid w:val="00792FEE"/>
    <w:rsid w:val="00793C18"/>
    <w:rsid w:val="00797E84"/>
    <w:rsid w:val="007A05E0"/>
    <w:rsid w:val="007A295E"/>
    <w:rsid w:val="007A4129"/>
    <w:rsid w:val="007B1EAA"/>
    <w:rsid w:val="007B2DFE"/>
    <w:rsid w:val="007C5281"/>
    <w:rsid w:val="007D0DC0"/>
    <w:rsid w:val="007D3D95"/>
    <w:rsid w:val="007D3E9E"/>
    <w:rsid w:val="007D5533"/>
    <w:rsid w:val="007D7982"/>
    <w:rsid w:val="007E0716"/>
    <w:rsid w:val="007E2A18"/>
    <w:rsid w:val="007E74F3"/>
    <w:rsid w:val="007F343E"/>
    <w:rsid w:val="007F457F"/>
    <w:rsid w:val="007F47D6"/>
    <w:rsid w:val="007F69EA"/>
    <w:rsid w:val="008037EE"/>
    <w:rsid w:val="0080592C"/>
    <w:rsid w:val="00805AAB"/>
    <w:rsid w:val="0080614B"/>
    <w:rsid w:val="00813FF5"/>
    <w:rsid w:val="008144E2"/>
    <w:rsid w:val="008144FE"/>
    <w:rsid w:val="00821790"/>
    <w:rsid w:val="0083419E"/>
    <w:rsid w:val="0083496D"/>
    <w:rsid w:val="00840E18"/>
    <w:rsid w:val="00843402"/>
    <w:rsid w:val="00843508"/>
    <w:rsid w:val="00850AD2"/>
    <w:rsid w:val="00850EC6"/>
    <w:rsid w:val="00851117"/>
    <w:rsid w:val="00851E75"/>
    <w:rsid w:val="0085445D"/>
    <w:rsid w:val="00855AA1"/>
    <w:rsid w:val="00860BE2"/>
    <w:rsid w:val="0086124B"/>
    <w:rsid w:val="00865E89"/>
    <w:rsid w:val="00894525"/>
    <w:rsid w:val="008A3F56"/>
    <w:rsid w:val="008A60CC"/>
    <w:rsid w:val="008A7FDE"/>
    <w:rsid w:val="008B2169"/>
    <w:rsid w:val="008B53FC"/>
    <w:rsid w:val="008B739E"/>
    <w:rsid w:val="008B7857"/>
    <w:rsid w:val="008C462B"/>
    <w:rsid w:val="008C46B6"/>
    <w:rsid w:val="008D1D8D"/>
    <w:rsid w:val="008D4754"/>
    <w:rsid w:val="008D4902"/>
    <w:rsid w:val="008D7AC4"/>
    <w:rsid w:val="008E17C5"/>
    <w:rsid w:val="008E333F"/>
    <w:rsid w:val="008F1994"/>
    <w:rsid w:val="008F4F39"/>
    <w:rsid w:val="00900899"/>
    <w:rsid w:val="00901E7F"/>
    <w:rsid w:val="009128E4"/>
    <w:rsid w:val="009147DE"/>
    <w:rsid w:val="00917C7D"/>
    <w:rsid w:val="0092095E"/>
    <w:rsid w:val="00924739"/>
    <w:rsid w:val="0092680F"/>
    <w:rsid w:val="009272EC"/>
    <w:rsid w:val="0093349C"/>
    <w:rsid w:val="00945DD6"/>
    <w:rsid w:val="00964C23"/>
    <w:rsid w:val="009705F5"/>
    <w:rsid w:val="0097417D"/>
    <w:rsid w:val="0098621A"/>
    <w:rsid w:val="00986DDA"/>
    <w:rsid w:val="009900E4"/>
    <w:rsid w:val="009978D1"/>
    <w:rsid w:val="009A2887"/>
    <w:rsid w:val="009A3ECC"/>
    <w:rsid w:val="009B0B79"/>
    <w:rsid w:val="009B2878"/>
    <w:rsid w:val="009B65A9"/>
    <w:rsid w:val="009D366A"/>
    <w:rsid w:val="009D6E39"/>
    <w:rsid w:val="009E3A3C"/>
    <w:rsid w:val="009E45A0"/>
    <w:rsid w:val="009E5A46"/>
    <w:rsid w:val="009E67FA"/>
    <w:rsid w:val="009E76B8"/>
    <w:rsid w:val="009F4AD8"/>
    <w:rsid w:val="009F64E0"/>
    <w:rsid w:val="009F6AC2"/>
    <w:rsid w:val="00A01244"/>
    <w:rsid w:val="00A01C93"/>
    <w:rsid w:val="00A03A18"/>
    <w:rsid w:val="00A134B1"/>
    <w:rsid w:val="00A13644"/>
    <w:rsid w:val="00A14F03"/>
    <w:rsid w:val="00A1548D"/>
    <w:rsid w:val="00A20207"/>
    <w:rsid w:val="00A21EFC"/>
    <w:rsid w:val="00A24003"/>
    <w:rsid w:val="00A259EF"/>
    <w:rsid w:val="00A26464"/>
    <w:rsid w:val="00A27D97"/>
    <w:rsid w:val="00A3111A"/>
    <w:rsid w:val="00A31E48"/>
    <w:rsid w:val="00A40B7E"/>
    <w:rsid w:val="00A41029"/>
    <w:rsid w:val="00A45E5D"/>
    <w:rsid w:val="00A54747"/>
    <w:rsid w:val="00A57338"/>
    <w:rsid w:val="00A62BEA"/>
    <w:rsid w:val="00A67238"/>
    <w:rsid w:val="00A72C2F"/>
    <w:rsid w:val="00A823FF"/>
    <w:rsid w:val="00A827DB"/>
    <w:rsid w:val="00A83865"/>
    <w:rsid w:val="00A9112E"/>
    <w:rsid w:val="00A94320"/>
    <w:rsid w:val="00A970A3"/>
    <w:rsid w:val="00A97206"/>
    <w:rsid w:val="00AB2FE7"/>
    <w:rsid w:val="00AB4599"/>
    <w:rsid w:val="00AC499B"/>
    <w:rsid w:val="00AD12C7"/>
    <w:rsid w:val="00AD404D"/>
    <w:rsid w:val="00AD5175"/>
    <w:rsid w:val="00AD7508"/>
    <w:rsid w:val="00AE1C9F"/>
    <w:rsid w:val="00AE4AB0"/>
    <w:rsid w:val="00AE6A17"/>
    <w:rsid w:val="00AF0B6D"/>
    <w:rsid w:val="00AF1A21"/>
    <w:rsid w:val="00AF3A98"/>
    <w:rsid w:val="00AF5F10"/>
    <w:rsid w:val="00B0670D"/>
    <w:rsid w:val="00B138B3"/>
    <w:rsid w:val="00B2303B"/>
    <w:rsid w:val="00B37E86"/>
    <w:rsid w:val="00B40A06"/>
    <w:rsid w:val="00B40E38"/>
    <w:rsid w:val="00B45247"/>
    <w:rsid w:val="00B50304"/>
    <w:rsid w:val="00B535C9"/>
    <w:rsid w:val="00B549D1"/>
    <w:rsid w:val="00B57140"/>
    <w:rsid w:val="00B611C8"/>
    <w:rsid w:val="00B62EBC"/>
    <w:rsid w:val="00B64B9D"/>
    <w:rsid w:val="00B66A84"/>
    <w:rsid w:val="00B7081F"/>
    <w:rsid w:val="00B75681"/>
    <w:rsid w:val="00B85457"/>
    <w:rsid w:val="00B939DE"/>
    <w:rsid w:val="00B957D6"/>
    <w:rsid w:val="00BA7ADC"/>
    <w:rsid w:val="00BB0D28"/>
    <w:rsid w:val="00BB265B"/>
    <w:rsid w:val="00BB4704"/>
    <w:rsid w:val="00BB5E7B"/>
    <w:rsid w:val="00BB7FBC"/>
    <w:rsid w:val="00BC0C70"/>
    <w:rsid w:val="00BC4803"/>
    <w:rsid w:val="00BD7C58"/>
    <w:rsid w:val="00BE63DE"/>
    <w:rsid w:val="00BF6266"/>
    <w:rsid w:val="00BF74B8"/>
    <w:rsid w:val="00C02649"/>
    <w:rsid w:val="00C02A1D"/>
    <w:rsid w:val="00C046B9"/>
    <w:rsid w:val="00C070FB"/>
    <w:rsid w:val="00C07C7D"/>
    <w:rsid w:val="00C10A25"/>
    <w:rsid w:val="00C154BC"/>
    <w:rsid w:val="00C17F78"/>
    <w:rsid w:val="00C21E3C"/>
    <w:rsid w:val="00C27A29"/>
    <w:rsid w:val="00C32D15"/>
    <w:rsid w:val="00C34BEE"/>
    <w:rsid w:val="00C420C3"/>
    <w:rsid w:val="00C45879"/>
    <w:rsid w:val="00C47398"/>
    <w:rsid w:val="00C509C2"/>
    <w:rsid w:val="00C53256"/>
    <w:rsid w:val="00C62492"/>
    <w:rsid w:val="00C62C3F"/>
    <w:rsid w:val="00C72F4B"/>
    <w:rsid w:val="00C805EA"/>
    <w:rsid w:val="00C86139"/>
    <w:rsid w:val="00C904D2"/>
    <w:rsid w:val="00C90658"/>
    <w:rsid w:val="00C90A2A"/>
    <w:rsid w:val="00C9367C"/>
    <w:rsid w:val="00CA2AC2"/>
    <w:rsid w:val="00CA3CF7"/>
    <w:rsid w:val="00CA73E5"/>
    <w:rsid w:val="00CB05A1"/>
    <w:rsid w:val="00CB458D"/>
    <w:rsid w:val="00CC6C16"/>
    <w:rsid w:val="00CE33BB"/>
    <w:rsid w:val="00CE6F09"/>
    <w:rsid w:val="00CE7DD8"/>
    <w:rsid w:val="00CE7FD7"/>
    <w:rsid w:val="00CF0D5D"/>
    <w:rsid w:val="00CF3E74"/>
    <w:rsid w:val="00D00C61"/>
    <w:rsid w:val="00D028C4"/>
    <w:rsid w:val="00D05D77"/>
    <w:rsid w:val="00D07D17"/>
    <w:rsid w:val="00D1481A"/>
    <w:rsid w:val="00D16EB2"/>
    <w:rsid w:val="00D2558A"/>
    <w:rsid w:val="00D26896"/>
    <w:rsid w:val="00D26DD7"/>
    <w:rsid w:val="00D322F4"/>
    <w:rsid w:val="00D341B9"/>
    <w:rsid w:val="00D4235B"/>
    <w:rsid w:val="00D4272E"/>
    <w:rsid w:val="00D4446A"/>
    <w:rsid w:val="00D4678D"/>
    <w:rsid w:val="00D4751F"/>
    <w:rsid w:val="00D60760"/>
    <w:rsid w:val="00D73AE3"/>
    <w:rsid w:val="00D815A3"/>
    <w:rsid w:val="00DA1E63"/>
    <w:rsid w:val="00DA3346"/>
    <w:rsid w:val="00DB0FFB"/>
    <w:rsid w:val="00DB47A1"/>
    <w:rsid w:val="00DB47A8"/>
    <w:rsid w:val="00DB5CA3"/>
    <w:rsid w:val="00DB5F24"/>
    <w:rsid w:val="00DB660B"/>
    <w:rsid w:val="00DB797A"/>
    <w:rsid w:val="00DC07BB"/>
    <w:rsid w:val="00DC1FF4"/>
    <w:rsid w:val="00DC42BC"/>
    <w:rsid w:val="00DD6DC5"/>
    <w:rsid w:val="00DE27B8"/>
    <w:rsid w:val="00DE5F80"/>
    <w:rsid w:val="00DF55DA"/>
    <w:rsid w:val="00E00915"/>
    <w:rsid w:val="00E05B20"/>
    <w:rsid w:val="00E07C79"/>
    <w:rsid w:val="00E13AD0"/>
    <w:rsid w:val="00E1718E"/>
    <w:rsid w:val="00E35048"/>
    <w:rsid w:val="00E377B5"/>
    <w:rsid w:val="00E42314"/>
    <w:rsid w:val="00E47519"/>
    <w:rsid w:val="00E50259"/>
    <w:rsid w:val="00E52806"/>
    <w:rsid w:val="00E545B5"/>
    <w:rsid w:val="00E5509B"/>
    <w:rsid w:val="00E56BB4"/>
    <w:rsid w:val="00E61E3A"/>
    <w:rsid w:val="00E62777"/>
    <w:rsid w:val="00E63497"/>
    <w:rsid w:val="00E64B4F"/>
    <w:rsid w:val="00E64F4B"/>
    <w:rsid w:val="00E66DE4"/>
    <w:rsid w:val="00E7331D"/>
    <w:rsid w:val="00E75C2D"/>
    <w:rsid w:val="00E9130A"/>
    <w:rsid w:val="00EA7447"/>
    <w:rsid w:val="00EB0321"/>
    <w:rsid w:val="00EB5A96"/>
    <w:rsid w:val="00EC15AF"/>
    <w:rsid w:val="00EC1A99"/>
    <w:rsid w:val="00EC736B"/>
    <w:rsid w:val="00ED12EE"/>
    <w:rsid w:val="00ED3C20"/>
    <w:rsid w:val="00ED4BE9"/>
    <w:rsid w:val="00EF173E"/>
    <w:rsid w:val="00EF5647"/>
    <w:rsid w:val="00F004BE"/>
    <w:rsid w:val="00F023EF"/>
    <w:rsid w:val="00F032BB"/>
    <w:rsid w:val="00F0652D"/>
    <w:rsid w:val="00F0697D"/>
    <w:rsid w:val="00F10490"/>
    <w:rsid w:val="00F12861"/>
    <w:rsid w:val="00F1408B"/>
    <w:rsid w:val="00F16CA2"/>
    <w:rsid w:val="00F20344"/>
    <w:rsid w:val="00F21013"/>
    <w:rsid w:val="00F370CB"/>
    <w:rsid w:val="00F37530"/>
    <w:rsid w:val="00F429E4"/>
    <w:rsid w:val="00F42D15"/>
    <w:rsid w:val="00F43501"/>
    <w:rsid w:val="00F44E27"/>
    <w:rsid w:val="00F46ED2"/>
    <w:rsid w:val="00F50430"/>
    <w:rsid w:val="00F51762"/>
    <w:rsid w:val="00F5195B"/>
    <w:rsid w:val="00F53E80"/>
    <w:rsid w:val="00F601FA"/>
    <w:rsid w:val="00F65182"/>
    <w:rsid w:val="00F71DF2"/>
    <w:rsid w:val="00F758DD"/>
    <w:rsid w:val="00F77511"/>
    <w:rsid w:val="00F84988"/>
    <w:rsid w:val="00F85327"/>
    <w:rsid w:val="00F87AE6"/>
    <w:rsid w:val="00F93DA6"/>
    <w:rsid w:val="00F96B50"/>
    <w:rsid w:val="00FA204D"/>
    <w:rsid w:val="00FA2C31"/>
    <w:rsid w:val="00FA338F"/>
    <w:rsid w:val="00FA6566"/>
    <w:rsid w:val="00FA70F8"/>
    <w:rsid w:val="00FA737D"/>
    <w:rsid w:val="00FB68B5"/>
    <w:rsid w:val="00FC0DEB"/>
    <w:rsid w:val="00FC68FB"/>
    <w:rsid w:val="00FC72F7"/>
    <w:rsid w:val="00FD00E0"/>
    <w:rsid w:val="00FD17D8"/>
    <w:rsid w:val="00FD2265"/>
    <w:rsid w:val="00FD5699"/>
    <w:rsid w:val="00FE45AA"/>
    <w:rsid w:val="00FE554B"/>
    <w:rsid w:val="00FE65C8"/>
    <w:rsid w:val="00FF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8E341E9"/>
  <w15:docId w15:val="{B3C68531-2044-4E90-AF12-61252A5B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6">
    <w:name w:val="1AutoList6"/>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character" w:styleId="Strong">
    <w:name w:val="Strong"/>
    <w:basedOn w:val="DefaultParagraphFont"/>
    <w:uiPriority w:val="22"/>
    <w:qFormat/>
  </w:style>
  <w:style w:type="character" w:styleId="Hyperlink">
    <w:name w:val="Hyperlink"/>
    <w:rPr>
      <w:color w:val="0000FF"/>
    </w:rPr>
  </w:style>
  <w:style w:type="character" w:customStyle="1" w:styleId="z-Bottomof">
    <w:name w:val="z-Bottom of"/>
    <w:rPr>
      <w:rFonts w:ascii="Arial" w:hAnsi="Arial" w:cs="Arial"/>
      <w:sz w:val="16"/>
      <w:szCs w:val="16"/>
    </w:rPr>
  </w:style>
  <w:style w:type="character" w:customStyle="1" w:styleId="z-TopofFor">
    <w:name w:val="z-Top of For"/>
    <w:rPr>
      <w:rFonts w:ascii="Arial" w:hAnsi="Arial" w:cs="Arial"/>
      <w:sz w:val="16"/>
      <w:szCs w:val="16"/>
    </w:rPr>
  </w:style>
  <w:style w:type="character" w:customStyle="1" w:styleId="HTMLPreform">
    <w:name w:val="HTML Preform"/>
    <w:rPr>
      <w:sz w:val="20"/>
      <w:szCs w:val="20"/>
    </w:rPr>
  </w:style>
  <w:style w:type="character" w:customStyle="1" w:styleId="5">
    <w:name w:val="5"/>
    <w:rPr>
      <w:rFonts w:ascii="Courier New" w:hAnsi="Courier New" w:cs="Courier New"/>
    </w:rPr>
  </w:style>
  <w:style w:type="paragraph" w:styleId="BodyTextIndent">
    <w:name w:val="Body Text Indent"/>
    <w:basedOn w:val="Normal"/>
    <w:pPr>
      <w:spacing w:after="120"/>
      <w:ind w:left="360"/>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pPr>
      <w:spacing w:after="120"/>
    </w:pPr>
  </w:style>
  <w:style w:type="character" w:customStyle="1" w:styleId="DefaultPara">
    <w:name w:val="Default Para"/>
  </w:style>
  <w:style w:type="character" w:customStyle="1" w:styleId="3">
    <w:name w:val="#3"/>
    <w:rPr>
      <w:rFonts w:ascii="Courier New" w:hAnsi="Courier New" w:cs="Courier New"/>
    </w:rPr>
  </w:style>
  <w:style w:type="character" w:customStyle="1" w:styleId="4">
    <w:name w:val="#4"/>
    <w:rPr>
      <w:rFonts w:ascii="Courier New" w:hAnsi="Courier New" w:cs="Courier New"/>
      <w:sz w:val="26"/>
      <w:szCs w:val="26"/>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5136C4"/>
    <w:rPr>
      <w:rFonts w:ascii="Tahoma" w:hAnsi="Tahoma" w:cs="Tahoma"/>
      <w:sz w:val="16"/>
      <w:szCs w:val="16"/>
    </w:rPr>
  </w:style>
  <w:style w:type="paragraph" w:styleId="Revision">
    <w:name w:val="Revision"/>
    <w:hidden/>
    <w:uiPriority w:val="99"/>
    <w:semiHidden/>
    <w:rsid w:val="000B7C6D"/>
  </w:style>
  <w:style w:type="character" w:customStyle="1" w:styleId="yiv5727570295gmail-il">
    <w:name w:val="yiv5727570295gmail-il"/>
    <w:rsid w:val="002E26FA"/>
  </w:style>
  <w:style w:type="character" w:customStyle="1" w:styleId="UnresolvedMention1">
    <w:name w:val="Unresolved Mention1"/>
    <w:uiPriority w:val="99"/>
    <w:semiHidden/>
    <w:unhideWhenUsed/>
    <w:rsid w:val="00157F3A"/>
    <w:rPr>
      <w:color w:val="808080"/>
      <w:shd w:val="clear" w:color="auto" w:fill="E6E6E6"/>
    </w:rPr>
  </w:style>
  <w:style w:type="paragraph" w:styleId="ListParagraph">
    <w:name w:val="List Paragraph"/>
    <w:basedOn w:val="Normal"/>
    <w:uiPriority w:val="34"/>
    <w:qFormat/>
    <w:rsid w:val="00137673"/>
    <w:pPr>
      <w:ind w:left="720"/>
      <w:contextualSpacing/>
    </w:pPr>
  </w:style>
  <w:style w:type="character" w:styleId="CommentReference">
    <w:name w:val="annotation reference"/>
    <w:basedOn w:val="DefaultParagraphFont"/>
    <w:semiHidden/>
    <w:unhideWhenUsed/>
    <w:rsid w:val="005F43ED"/>
    <w:rPr>
      <w:sz w:val="16"/>
      <w:szCs w:val="16"/>
    </w:rPr>
  </w:style>
  <w:style w:type="paragraph" w:styleId="CommentSubject">
    <w:name w:val="annotation subject"/>
    <w:basedOn w:val="CommentText"/>
    <w:next w:val="CommentText"/>
    <w:link w:val="CommentSubjectChar"/>
    <w:semiHidden/>
    <w:unhideWhenUsed/>
    <w:rsid w:val="005F43ED"/>
    <w:rPr>
      <w:b/>
      <w:bCs/>
    </w:rPr>
  </w:style>
  <w:style w:type="character" w:customStyle="1" w:styleId="CommentTextChar">
    <w:name w:val="Comment Text Char"/>
    <w:basedOn w:val="DefaultParagraphFont"/>
    <w:link w:val="CommentText"/>
    <w:semiHidden/>
    <w:rsid w:val="005F43ED"/>
  </w:style>
  <w:style w:type="character" w:customStyle="1" w:styleId="CommentSubjectChar">
    <w:name w:val="Comment Subject Char"/>
    <w:basedOn w:val="CommentTextChar"/>
    <w:link w:val="CommentSubject"/>
    <w:semiHidden/>
    <w:rsid w:val="005F43ED"/>
    <w:rPr>
      <w:b/>
      <w:bCs/>
    </w:rPr>
  </w:style>
  <w:style w:type="character" w:styleId="UnresolvedMention">
    <w:name w:val="Unresolved Mention"/>
    <w:basedOn w:val="DefaultParagraphFont"/>
    <w:uiPriority w:val="99"/>
    <w:semiHidden/>
    <w:unhideWhenUsed/>
    <w:rsid w:val="00F1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08588">
      <w:bodyDiv w:val="1"/>
      <w:marLeft w:val="0"/>
      <w:marRight w:val="0"/>
      <w:marTop w:val="0"/>
      <w:marBottom w:val="0"/>
      <w:divBdr>
        <w:top w:val="none" w:sz="0" w:space="0" w:color="auto"/>
        <w:left w:val="none" w:sz="0" w:space="0" w:color="auto"/>
        <w:bottom w:val="none" w:sz="0" w:space="0" w:color="auto"/>
        <w:right w:val="none" w:sz="0" w:space="0" w:color="auto"/>
      </w:divBdr>
      <w:divsChild>
        <w:div w:id="1256943041">
          <w:blockQuote w:val="1"/>
          <w:marLeft w:val="0"/>
          <w:marRight w:val="0"/>
          <w:marTop w:val="0"/>
          <w:marBottom w:val="0"/>
          <w:divBdr>
            <w:top w:val="none" w:sz="0" w:space="0" w:color="auto"/>
            <w:left w:val="none" w:sz="0" w:space="0" w:color="auto"/>
            <w:bottom w:val="none" w:sz="0" w:space="0" w:color="auto"/>
            <w:right w:val="none" w:sz="0" w:space="0" w:color="auto"/>
          </w:divBdr>
          <w:divsChild>
            <w:div w:id="1601526028">
              <w:marLeft w:val="0"/>
              <w:marRight w:val="0"/>
              <w:marTop w:val="0"/>
              <w:marBottom w:val="0"/>
              <w:divBdr>
                <w:top w:val="none" w:sz="0" w:space="0" w:color="auto"/>
                <w:left w:val="none" w:sz="0" w:space="0" w:color="auto"/>
                <w:bottom w:val="none" w:sz="0" w:space="0" w:color="auto"/>
                <w:right w:val="none" w:sz="0" w:space="0" w:color="auto"/>
              </w:divBdr>
              <w:divsChild>
                <w:div w:id="1401363220">
                  <w:marLeft w:val="0"/>
                  <w:marRight w:val="0"/>
                  <w:marTop w:val="0"/>
                  <w:marBottom w:val="0"/>
                  <w:divBdr>
                    <w:top w:val="none" w:sz="0" w:space="0" w:color="auto"/>
                    <w:left w:val="none" w:sz="0" w:space="0" w:color="auto"/>
                    <w:bottom w:val="none" w:sz="0" w:space="0" w:color="auto"/>
                    <w:right w:val="none" w:sz="0" w:space="0" w:color="auto"/>
                  </w:divBdr>
                  <w:divsChild>
                    <w:div w:id="3552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3423">
      <w:bodyDiv w:val="1"/>
      <w:marLeft w:val="0"/>
      <w:marRight w:val="0"/>
      <w:marTop w:val="0"/>
      <w:marBottom w:val="0"/>
      <w:divBdr>
        <w:top w:val="none" w:sz="0" w:space="0" w:color="auto"/>
        <w:left w:val="none" w:sz="0" w:space="0" w:color="auto"/>
        <w:bottom w:val="none" w:sz="0" w:space="0" w:color="auto"/>
        <w:right w:val="none" w:sz="0" w:space="0" w:color="auto"/>
      </w:divBdr>
    </w:div>
    <w:div w:id="1374111621">
      <w:bodyDiv w:val="1"/>
      <w:marLeft w:val="0"/>
      <w:marRight w:val="0"/>
      <w:marTop w:val="0"/>
      <w:marBottom w:val="0"/>
      <w:divBdr>
        <w:top w:val="none" w:sz="0" w:space="0" w:color="auto"/>
        <w:left w:val="none" w:sz="0" w:space="0" w:color="auto"/>
        <w:bottom w:val="none" w:sz="0" w:space="0" w:color="auto"/>
        <w:right w:val="none" w:sz="0" w:space="0" w:color="auto"/>
      </w:divBdr>
    </w:div>
    <w:div w:id="1754815040">
      <w:bodyDiv w:val="1"/>
      <w:marLeft w:val="0"/>
      <w:marRight w:val="0"/>
      <w:marTop w:val="0"/>
      <w:marBottom w:val="0"/>
      <w:divBdr>
        <w:top w:val="none" w:sz="0" w:space="0" w:color="auto"/>
        <w:left w:val="none" w:sz="0" w:space="0" w:color="auto"/>
        <w:bottom w:val="none" w:sz="0" w:space="0" w:color="auto"/>
        <w:right w:val="none" w:sz="0" w:space="0" w:color="auto"/>
      </w:divBdr>
      <w:divsChild>
        <w:div w:id="62723833">
          <w:marLeft w:val="150"/>
          <w:marRight w:val="150"/>
          <w:marTop w:val="0"/>
          <w:marBottom w:val="150"/>
          <w:divBdr>
            <w:top w:val="none" w:sz="0" w:space="0" w:color="auto"/>
            <w:left w:val="none" w:sz="0" w:space="0" w:color="auto"/>
            <w:bottom w:val="none" w:sz="0" w:space="0" w:color="auto"/>
            <w:right w:val="none" w:sz="0" w:space="0" w:color="auto"/>
          </w:divBdr>
          <w:divsChild>
            <w:div w:id="1924413524">
              <w:marLeft w:val="0"/>
              <w:marRight w:val="0"/>
              <w:marTop w:val="0"/>
              <w:marBottom w:val="0"/>
              <w:divBdr>
                <w:top w:val="none" w:sz="0" w:space="0" w:color="auto"/>
                <w:left w:val="none" w:sz="0" w:space="0" w:color="auto"/>
                <w:bottom w:val="none" w:sz="0" w:space="0" w:color="auto"/>
                <w:right w:val="none" w:sz="0" w:space="0" w:color="auto"/>
              </w:divBdr>
              <w:divsChild>
                <w:div w:id="1612592985">
                  <w:marLeft w:val="0"/>
                  <w:marRight w:val="0"/>
                  <w:marTop w:val="0"/>
                  <w:marBottom w:val="0"/>
                  <w:divBdr>
                    <w:top w:val="none" w:sz="0" w:space="0" w:color="auto"/>
                    <w:left w:val="none" w:sz="0" w:space="0" w:color="auto"/>
                    <w:bottom w:val="none" w:sz="0" w:space="0" w:color="auto"/>
                    <w:right w:val="none" w:sz="0" w:space="0" w:color="auto"/>
                  </w:divBdr>
                  <w:divsChild>
                    <w:div w:id="1857891030">
                      <w:marLeft w:val="0"/>
                      <w:marRight w:val="0"/>
                      <w:marTop w:val="0"/>
                      <w:marBottom w:val="0"/>
                      <w:divBdr>
                        <w:top w:val="none" w:sz="0" w:space="0" w:color="auto"/>
                        <w:left w:val="none" w:sz="0" w:space="0" w:color="auto"/>
                        <w:bottom w:val="none" w:sz="0" w:space="0" w:color="auto"/>
                        <w:right w:val="none" w:sz="0" w:space="0" w:color="auto"/>
                      </w:divBdr>
                      <w:divsChild>
                        <w:div w:id="624310138">
                          <w:marLeft w:val="0"/>
                          <w:marRight w:val="0"/>
                          <w:marTop w:val="0"/>
                          <w:marBottom w:val="0"/>
                          <w:divBdr>
                            <w:top w:val="none" w:sz="0" w:space="0" w:color="auto"/>
                            <w:left w:val="none" w:sz="0" w:space="0" w:color="auto"/>
                            <w:bottom w:val="none" w:sz="0" w:space="0" w:color="auto"/>
                            <w:right w:val="none" w:sz="0" w:space="0" w:color="auto"/>
                          </w:divBdr>
                          <w:divsChild>
                            <w:div w:id="53360441">
                              <w:marLeft w:val="0"/>
                              <w:marRight w:val="0"/>
                              <w:marTop w:val="0"/>
                              <w:marBottom w:val="0"/>
                              <w:divBdr>
                                <w:top w:val="none" w:sz="0" w:space="0" w:color="auto"/>
                                <w:left w:val="none" w:sz="0" w:space="0" w:color="auto"/>
                                <w:bottom w:val="none" w:sz="0" w:space="0" w:color="auto"/>
                                <w:right w:val="none" w:sz="0" w:space="0" w:color="auto"/>
                              </w:divBdr>
                              <w:divsChild>
                                <w:div w:id="2016302059">
                                  <w:marLeft w:val="0"/>
                                  <w:marRight w:val="0"/>
                                  <w:marTop w:val="0"/>
                                  <w:marBottom w:val="0"/>
                                  <w:divBdr>
                                    <w:top w:val="none" w:sz="0" w:space="0" w:color="auto"/>
                                    <w:left w:val="none" w:sz="0" w:space="0" w:color="auto"/>
                                    <w:bottom w:val="none" w:sz="0" w:space="0" w:color="auto"/>
                                    <w:right w:val="none" w:sz="0" w:space="0" w:color="auto"/>
                                  </w:divBdr>
                                  <w:divsChild>
                                    <w:div w:id="1512647833">
                                      <w:marLeft w:val="0"/>
                                      <w:marRight w:val="0"/>
                                      <w:marTop w:val="0"/>
                                      <w:marBottom w:val="0"/>
                                      <w:divBdr>
                                        <w:top w:val="none" w:sz="0" w:space="0" w:color="auto"/>
                                        <w:left w:val="none" w:sz="0" w:space="0" w:color="auto"/>
                                        <w:bottom w:val="none" w:sz="0" w:space="0" w:color="auto"/>
                                        <w:right w:val="none" w:sz="0" w:space="0" w:color="auto"/>
                                      </w:divBdr>
                                      <w:divsChild>
                                        <w:div w:id="19441914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9732413">
                                              <w:marLeft w:val="0"/>
                                              <w:marRight w:val="0"/>
                                              <w:marTop w:val="0"/>
                                              <w:marBottom w:val="0"/>
                                              <w:divBdr>
                                                <w:top w:val="none" w:sz="0" w:space="0" w:color="auto"/>
                                                <w:left w:val="none" w:sz="0" w:space="0" w:color="auto"/>
                                                <w:bottom w:val="none" w:sz="0" w:space="0" w:color="auto"/>
                                                <w:right w:val="none" w:sz="0" w:space="0" w:color="auto"/>
                                              </w:divBdr>
                                            </w:div>
                                            <w:div w:id="941843176">
                                              <w:marLeft w:val="0"/>
                                              <w:marRight w:val="0"/>
                                              <w:marTop w:val="0"/>
                                              <w:marBottom w:val="0"/>
                                              <w:divBdr>
                                                <w:top w:val="none" w:sz="0" w:space="0" w:color="auto"/>
                                                <w:left w:val="none" w:sz="0" w:space="0" w:color="auto"/>
                                                <w:bottom w:val="none" w:sz="0" w:space="0" w:color="auto"/>
                                                <w:right w:val="none" w:sz="0" w:space="0" w:color="auto"/>
                                              </w:divBdr>
                                            </w:div>
                                            <w:div w:id="1906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dc:creator>
  <cp:lastModifiedBy>Roy Sander</cp:lastModifiedBy>
  <cp:revision>6</cp:revision>
  <cp:lastPrinted>2022-10-09T05:18:00Z</cp:lastPrinted>
  <dcterms:created xsi:type="dcterms:W3CDTF">2024-08-17T19:29:00Z</dcterms:created>
  <dcterms:modified xsi:type="dcterms:W3CDTF">2024-08-17T20:10:00Z</dcterms:modified>
</cp:coreProperties>
</file>